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p w:rsidR="00642C3E" w:rsidRPr="00D65F49" w:rsidRDefault="00642C3E" w:rsidP="00642C3E">
      <w:pPr>
        <w:tabs>
          <w:tab w:val="center" w:pos="4536"/>
          <w:tab w:val="left" w:pos="7440"/>
        </w:tabs>
        <w:spacing w:line="360" w:lineRule="auto"/>
        <w:jc w:val="center"/>
        <w:rPr>
          <w:rFonts w:ascii="Calibri" w:hAnsi="Calibri"/>
          <w:b/>
          <w:caps/>
          <w:color w:val="FFFFFF" w:themeColor="background1"/>
          <w:sz w:val="36"/>
          <w:szCs w:val="36"/>
        </w:rPr>
      </w:pPr>
      <w:r w:rsidRPr="00D65F49">
        <w:rPr>
          <w:rFonts w:ascii="Calibri" w:hAnsi="Calibri"/>
          <w:b/>
          <w:caps/>
          <w:color w:val="FFFFFF" w:themeColor="background1"/>
          <w:sz w:val="36"/>
          <w:szCs w:val="36"/>
        </w:rPr>
        <w:t xml:space="preserve">Třídní vzdělávací program – </w:t>
      </w:r>
      <w:r w:rsidR="0078292D" w:rsidRPr="00D65F49">
        <w:rPr>
          <w:rFonts w:ascii="Calibri" w:hAnsi="Calibri"/>
          <w:b/>
          <w:caps/>
          <w:color w:val="FFFFFF" w:themeColor="background1"/>
          <w:sz w:val="36"/>
          <w:szCs w:val="36"/>
        </w:rPr>
        <w:t>4</w:t>
      </w:r>
      <w:r w:rsidRPr="00D65F49">
        <w:rPr>
          <w:rFonts w:ascii="Calibri" w:hAnsi="Calibri"/>
          <w:b/>
          <w:caps/>
          <w:color w:val="FFFFFF" w:themeColor="background1"/>
          <w:sz w:val="36"/>
          <w:szCs w:val="36"/>
        </w:rPr>
        <w:t>. Třída</w:t>
      </w:r>
    </w:p>
    <w:p w:rsidR="00642C3E" w:rsidRPr="00D65F49" w:rsidRDefault="0078292D" w:rsidP="00642C3E">
      <w:pPr>
        <w:tabs>
          <w:tab w:val="center" w:pos="4536"/>
          <w:tab w:val="left" w:pos="7440"/>
        </w:tabs>
        <w:spacing w:line="360" w:lineRule="auto"/>
        <w:jc w:val="center"/>
        <w:rPr>
          <w:rFonts w:ascii="Calibri" w:hAnsi="Calibri"/>
          <w:b/>
          <w:caps/>
          <w:color w:val="FFFFFF" w:themeColor="background1"/>
          <w:sz w:val="40"/>
          <w:szCs w:val="40"/>
        </w:rPr>
      </w:pPr>
      <w:r w:rsidRPr="00D65F49">
        <w:rPr>
          <w:rFonts w:ascii="Calibri" w:hAnsi="Calibri"/>
          <w:b/>
          <w:caps/>
          <w:color w:val="FFFFFF" w:themeColor="background1"/>
          <w:sz w:val="40"/>
          <w:szCs w:val="40"/>
        </w:rPr>
        <w:t>Sovy</w:t>
      </w:r>
    </w:p>
    <w:p w:rsidR="00642C3E" w:rsidRPr="00D65F49" w:rsidRDefault="00D65F49" w:rsidP="00642C3E">
      <w:pPr>
        <w:tabs>
          <w:tab w:val="center" w:pos="4536"/>
          <w:tab w:val="left" w:pos="7440"/>
        </w:tabs>
        <w:spacing w:line="360" w:lineRule="auto"/>
        <w:jc w:val="center"/>
        <w:rPr>
          <w:rFonts w:ascii="Calibri" w:hAnsi="Calibri"/>
          <w:b/>
          <w:caps/>
          <w:color w:val="FFFFFF" w:themeColor="background1"/>
          <w:sz w:val="28"/>
          <w:szCs w:val="28"/>
        </w:rPr>
      </w:pPr>
      <w:r w:rsidRPr="00D65F49">
        <w:rPr>
          <w:b/>
          <w:noProof/>
          <w:color w:val="FFFFFF" w:themeColor="background1"/>
        </w:rPr>
        <w:drawing>
          <wp:anchor distT="0" distB="0" distL="114300" distR="114300" simplePos="0" relativeHeight="251662336" behindDoc="1" locked="1" layoutInCell="1" allowOverlap="1">
            <wp:simplePos x="0" y="0"/>
            <wp:positionH relativeFrom="column">
              <wp:posOffset>-2096770</wp:posOffset>
            </wp:positionH>
            <wp:positionV relativeFrom="page">
              <wp:posOffset>2044700</wp:posOffset>
            </wp:positionV>
            <wp:extent cx="9928225" cy="6616700"/>
            <wp:effectExtent l="0" t="1657350" r="0" b="163195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9928225" cy="661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2C3E" w:rsidRPr="00D65F49">
        <w:rPr>
          <w:rFonts w:ascii="Calibri" w:hAnsi="Calibri"/>
          <w:b/>
          <w:caps/>
          <w:color w:val="FFFFFF" w:themeColor="background1"/>
          <w:sz w:val="28"/>
          <w:szCs w:val="28"/>
        </w:rPr>
        <w:t>školní rok 201</w:t>
      </w:r>
      <w:r w:rsidR="0078292D" w:rsidRPr="00D65F49">
        <w:rPr>
          <w:rFonts w:ascii="Calibri" w:hAnsi="Calibri"/>
          <w:b/>
          <w:caps/>
          <w:color w:val="FFFFFF" w:themeColor="background1"/>
          <w:sz w:val="28"/>
          <w:szCs w:val="28"/>
        </w:rPr>
        <w:t>9</w:t>
      </w:r>
      <w:r w:rsidR="00642C3E" w:rsidRPr="00D65F49">
        <w:rPr>
          <w:rFonts w:ascii="Calibri" w:hAnsi="Calibri"/>
          <w:b/>
          <w:caps/>
          <w:color w:val="FFFFFF" w:themeColor="background1"/>
          <w:sz w:val="28"/>
          <w:szCs w:val="28"/>
        </w:rPr>
        <w:t>/20</w:t>
      </w:r>
      <w:r w:rsidR="0078292D" w:rsidRPr="00D65F49">
        <w:rPr>
          <w:rFonts w:ascii="Calibri" w:hAnsi="Calibri"/>
          <w:b/>
          <w:caps/>
          <w:color w:val="FFFFFF" w:themeColor="background1"/>
          <w:sz w:val="28"/>
          <w:szCs w:val="28"/>
        </w:rPr>
        <w:t>20</w:t>
      </w:r>
    </w:p>
    <w:p w:rsidR="00642C3E" w:rsidRPr="00D65F49" w:rsidRDefault="00642C3E" w:rsidP="00642C3E">
      <w:pPr>
        <w:tabs>
          <w:tab w:val="center" w:pos="4536"/>
          <w:tab w:val="left" w:pos="7440"/>
        </w:tabs>
        <w:spacing w:line="360" w:lineRule="auto"/>
        <w:jc w:val="center"/>
        <w:rPr>
          <w:rFonts w:ascii="Calibri" w:hAnsi="Calibri"/>
          <w:b/>
          <w:caps/>
          <w:color w:val="FFFFFF" w:themeColor="background1"/>
          <w:sz w:val="28"/>
          <w:szCs w:val="28"/>
        </w:rPr>
      </w:pPr>
      <w:r w:rsidRPr="00D65F49">
        <w:rPr>
          <w:rFonts w:ascii="Calibri" w:hAnsi="Calibri"/>
          <w:b/>
          <w:caps/>
          <w:color w:val="FFFFFF" w:themeColor="background1"/>
          <w:sz w:val="28"/>
          <w:szCs w:val="28"/>
        </w:rPr>
        <w:t xml:space="preserve">Věková kategorie </w:t>
      </w:r>
      <w:r w:rsidR="0078292D" w:rsidRPr="00D65F49">
        <w:rPr>
          <w:rFonts w:ascii="Calibri" w:hAnsi="Calibri"/>
          <w:b/>
          <w:caps/>
          <w:color w:val="FFFFFF" w:themeColor="background1"/>
          <w:sz w:val="28"/>
          <w:szCs w:val="28"/>
        </w:rPr>
        <w:t>4</w:t>
      </w:r>
      <w:r w:rsidRPr="00D65F49">
        <w:rPr>
          <w:rFonts w:ascii="Calibri" w:hAnsi="Calibri"/>
          <w:b/>
          <w:caps/>
          <w:color w:val="FFFFFF" w:themeColor="background1"/>
          <w:sz w:val="28"/>
          <w:szCs w:val="28"/>
        </w:rPr>
        <w:t xml:space="preserve"> – 6 let</w:t>
      </w:r>
    </w:p>
    <w:p w:rsidR="0078292D" w:rsidRPr="00D65F49" w:rsidRDefault="0078292D" w:rsidP="00642C3E">
      <w:pPr>
        <w:jc w:val="center"/>
        <w:rPr>
          <w:b/>
          <w:smallCaps/>
          <w:color w:val="FFFFFF" w:themeColor="background1"/>
          <w:sz w:val="52"/>
          <w:szCs w:val="52"/>
        </w:rPr>
      </w:pPr>
      <w:r w:rsidRPr="00D65F49">
        <w:rPr>
          <w:b/>
          <w:smallCaps/>
          <w:color w:val="FFFFFF" w:themeColor="background1"/>
          <w:sz w:val="52"/>
          <w:szCs w:val="52"/>
        </w:rPr>
        <w:t>Vítej na palubě</w:t>
      </w:r>
    </w:p>
    <w:p w:rsidR="0078292D" w:rsidRDefault="0078292D" w:rsidP="00A77CCC">
      <w:pPr>
        <w:jc w:val="center"/>
        <w:rPr>
          <w:b/>
          <w:smallCaps/>
          <w:color w:val="FFFFFF" w:themeColor="background1"/>
          <w:sz w:val="40"/>
          <w:szCs w:val="40"/>
        </w:rPr>
      </w:pPr>
      <w:r w:rsidRPr="00D65F49">
        <w:rPr>
          <w:b/>
          <w:smallCaps/>
          <w:color w:val="FFFFFF" w:themeColor="background1"/>
          <w:sz w:val="52"/>
          <w:szCs w:val="52"/>
        </w:rPr>
        <w:t xml:space="preserve"> – </w:t>
      </w:r>
      <w:r w:rsidRPr="00D65F49">
        <w:rPr>
          <w:b/>
          <w:smallCaps/>
          <w:color w:val="FFFFFF" w:themeColor="background1"/>
          <w:sz w:val="40"/>
          <w:szCs w:val="40"/>
        </w:rPr>
        <w:t>voda v krajině a kolem nás</w:t>
      </w:r>
    </w:p>
    <w:p w:rsidR="00D65F49" w:rsidRDefault="00D65F49" w:rsidP="00A77CCC">
      <w:pPr>
        <w:jc w:val="center"/>
        <w:rPr>
          <w:b/>
          <w:smallCaps/>
          <w:color w:val="FFFFFF" w:themeColor="background1"/>
          <w:sz w:val="40"/>
          <w:szCs w:val="40"/>
        </w:rPr>
      </w:pPr>
    </w:p>
    <w:p w:rsidR="00D65F49" w:rsidRPr="00D65F49" w:rsidRDefault="00D65F49" w:rsidP="00A77CCC">
      <w:pPr>
        <w:jc w:val="center"/>
        <w:rPr>
          <w:b/>
          <w:smallCaps/>
          <w:color w:val="FFFFFF" w:themeColor="background1"/>
          <w:sz w:val="52"/>
          <w:szCs w:val="52"/>
        </w:rPr>
      </w:pPr>
    </w:p>
    <w:p w:rsidR="00A77CCC" w:rsidRPr="00D65F49" w:rsidRDefault="00A77CCC" w:rsidP="00A77CCC">
      <w:pPr>
        <w:jc w:val="center"/>
        <w:rPr>
          <w:b/>
          <w:smallCaps/>
          <w:color w:val="FFFFFF" w:themeColor="background1"/>
        </w:rPr>
      </w:pPr>
    </w:p>
    <w:p w:rsidR="009F3C1B" w:rsidRDefault="009F3C1B" w:rsidP="00A77CCC">
      <w:pPr>
        <w:jc w:val="center"/>
        <w:rPr>
          <w:b/>
          <w:smallCaps/>
          <w:color w:val="FFFFFF" w:themeColor="background1"/>
        </w:rPr>
      </w:pPr>
    </w:p>
    <w:p w:rsidR="009F3C1B" w:rsidRDefault="009F3C1B" w:rsidP="00A77CCC">
      <w:pPr>
        <w:jc w:val="center"/>
        <w:rPr>
          <w:b/>
          <w:smallCaps/>
          <w:color w:val="FFFFFF" w:themeColor="background1"/>
        </w:rPr>
      </w:pPr>
    </w:p>
    <w:p w:rsidR="009F3C1B" w:rsidRDefault="009F3C1B" w:rsidP="00A77CCC">
      <w:pPr>
        <w:jc w:val="center"/>
        <w:rPr>
          <w:b/>
          <w:smallCaps/>
          <w:color w:val="FFFFFF" w:themeColor="background1"/>
        </w:rPr>
      </w:pPr>
    </w:p>
    <w:p w:rsidR="009F3C1B" w:rsidRDefault="009F3C1B" w:rsidP="00A77CCC">
      <w:pPr>
        <w:jc w:val="center"/>
        <w:rPr>
          <w:b/>
          <w:smallCaps/>
          <w:color w:val="FFFFFF" w:themeColor="background1"/>
        </w:rPr>
      </w:pPr>
    </w:p>
    <w:p w:rsidR="00A77CCC" w:rsidRPr="00D65F49" w:rsidRDefault="00A77CCC" w:rsidP="00A77CCC">
      <w:pPr>
        <w:jc w:val="center"/>
        <w:rPr>
          <w:b/>
          <w:smallCaps/>
          <w:color w:val="FFFFFF" w:themeColor="background1"/>
        </w:rPr>
      </w:pPr>
      <w:r w:rsidRPr="00D65F49">
        <w:rPr>
          <w:b/>
          <w:smallCaps/>
          <w:color w:val="FFFFFF" w:themeColor="background1"/>
        </w:rPr>
        <w:t>Motto: „Chceme vodu dobře znát, naučit se neplýtvat, co je potok                             a co pramen? Proč má řeka více ramen? Je zázračná a má sílu, povedla</w:t>
      </w:r>
      <w:r w:rsidR="009F3C1B">
        <w:rPr>
          <w:b/>
          <w:smallCaps/>
          <w:color w:val="FFFFFF" w:themeColor="background1"/>
        </w:rPr>
        <w:t xml:space="preserve">                   </w:t>
      </w:r>
      <w:r w:rsidRPr="00D65F49">
        <w:rPr>
          <w:b/>
          <w:smallCaps/>
          <w:color w:val="FFFFFF" w:themeColor="background1"/>
        </w:rPr>
        <w:t xml:space="preserve"> se ve vesmíru.“</w:t>
      </w:r>
    </w:p>
    <w:p w:rsidR="007004BD" w:rsidRPr="00D65F49" w:rsidRDefault="007004BD" w:rsidP="007004BD">
      <w:pPr>
        <w:jc w:val="center"/>
        <w:rPr>
          <w:b/>
          <w:smallCaps/>
          <w:color w:val="FFFFFF" w:themeColor="background1"/>
        </w:rPr>
      </w:pPr>
    </w:p>
    <w:p w:rsidR="00A77CCC" w:rsidRPr="00D65F49" w:rsidRDefault="00A77CCC" w:rsidP="00A77CCC">
      <w:pPr>
        <w:jc w:val="center"/>
        <w:rPr>
          <w:b/>
          <w:noProof/>
          <w:color w:val="FFFFFF" w:themeColor="background1"/>
          <w:sz w:val="32"/>
          <w:szCs w:val="32"/>
        </w:rPr>
      </w:pPr>
    </w:p>
    <w:p w:rsidR="0078292D" w:rsidRDefault="009F3C1B" w:rsidP="009F3C1B">
      <w:pPr>
        <w:tabs>
          <w:tab w:val="left" w:pos="2340"/>
        </w:tabs>
        <w:rPr>
          <w:noProof/>
          <w:color w:val="FFFFFF" w:themeColor="background1"/>
          <w:sz w:val="32"/>
          <w:szCs w:val="32"/>
        </w:rPr>
      </w:pPr>
      <w:r>
        <w:rPr>
          <w:noProof/>
          <w:color w:val="1F497D" w:themeColor="text2"/>
          <w:sz w:val="32"/>
          <w:szCs w:val="32"/>
        </w:rPr>
        <w:tab/>
      </w:r>
      <w:r>
        <w:rPr>
          <w:noProof/>
          <w:color w:val="FFFFFF" w:themeColor="background1"/>
          <w:sz w:val="32"/>
          <w:szCs w:val="32"/>
        </w:rPr>
        <w:tab/>
      </w:r>
    </w:p>
    <w:p w:rsidR="0078292D" w:rsidRDefault="0078292D" w:rsidP="00642C3E">
      <w:pPr>
        <w:rPr>
          <w:noProof/>
          <w:color w:val="FFFFFF" w:themeColor="background1"/>
          <w:sz w:val="32"/>
          <w:szCs w:val="32"/>
        </w:rPr>
      </w:pPr>
    </w:p>
    <w:p w:rsidR="0078292D" w:rsidRDefault="0078292D" w:rsidP="00642C3E">
      <w:pPr>
        <w:rPr>
          <w:noProof/>
          <w:color w:val="FFFFFF" w:themeColor="background1"/>
          <w:sz w:val="32"/>
          <w:szCs w:val="32"/>
        </w:rPr>
      </w:pPr>
    </w:p>
    <w:p w:rsidR="0078292D" w:rsidRDefault="007004BD" w:rsidP="007004BD">
      <w:pPr>
        <w:jc w:val="center"/>
        <w:rPr>
          <w:noProof/>
          <w:color w:val="FFFFFF" w:themeColor="background1"/>
          <w:sz w:val="32"/>
          <w:szCs w:val="32"/>
        </w:rPr>
      </w:pPr>
      <w:r>
        <w:rPr>
          <w:noProof/>
        </w:rPr>
        <w:drawing>
          <wp:inline distT="0" distB="0" distL="0" distR="0" wp14:anchorId="57412C79" wp14:editId="7A53F4F2">
            <wp:extent cx="4116405" cy="30868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2411" cy="3106352"/>
                    </a:xfrm>
                    <a:prstGeom prst="rect">
                      <a:avLst/>
                    </a:prstGeom>
                    <a:noFill/>
                    <a:ln>
                      <a:noFill/>
                    </a:ln>
                  </pic:spPr>
                </pic:pic>
              </a:graphicData>
            </a:graphic>
          </wp:inline>
        </w:drawing>
      </w:r>
    </w:p>
    <w:p w:rsidR="0078292D" w:rsidRDefault="0078292D" w:rsidP="00642C3E">
      <w:pPr>
        <w:rPr>
          <w:noProof/>
          <w:color w:val="FFFFFF" w:themeColor="background1"/>
          <w:sz w:val="32"/>
          <w:szCs w:val="32"/>
        </w:rPr>
      </w:pPr>
    </w:p>
    <w:p w:rsidR="0078292D" w:rsidRDefault="0078292D" w:rsidP="00642C3E">
      <w:pPr>
        <w:rPr>
          <w:noProof/>
          <w:color w:val="FFFFFF" w:themeColor="background1"/>
          <w:sz w:val="32"/>
          <w:szCs w:val="32"/>
        </w:rPr>
      </w:pPr>
    </w:p>
    <w:p w:rsidR="00642C3E" w:rsidRPr="00C32C12" w:rsidRDefault="00642C3E" w:rsidP="00CD5671">
      <w:pPr>
        <w:pStyle w:val="Nadpis1"/>
      </w:pPr>
      <w:bookmarkStart w:id="0" w:name="_Toc19274723"/>
      <w:r w:rsidRPr="00C32C12">
        <w:t>Zpracovaly:</w:t>
      </w:r>
      <w:bookmarkEnd w:id="0"/>
      <w:r w:rsidRPr="00C32C12">
        <w:t xml:space="preserve"> </w:t>
      </w:r>
    </w:p>
    <w:p w:rsidR="009F3C1B" w:rsidRDefault="00642C3E" w:rsidP="00642C3E">
      <w:pPr>
        <w:rPr>
          <w:b/>
          <w:smallCaps/>
          <w:color w:val="1F497D" w:themeColor="text2"/>
          <w:sz w:val="32"/>
          <w:szCs w:val="32"/>
        </w:rPr>
      </w:pPr>
      <w:r w:rsidRPr="00CD5671">
        <w:rPr>
          <w:b/>
          <w:smallCaps/>
          <w:color w:val="1F497D" w:themeColor="text2"/>
          <w:sz w:val="32"/>
          <w:szCs w:val="32"/>
        </w:rPr>
        <w:t>Mgr. Magdaléna Sedláčková</w:t>
      </w:r>
    </w:p>
    <w:p w:rsidR="009F3C1B" w:rsidRPr="00CD5671" w:rsidRDefault="009F3C1B" w:rsidP="009F3C1B">
      <w:pPr>
        <w:rPr>
          <w:b/>
          <w:smallCaps/>
          <w:color w:val="1F497D" w:themeColor="text2"/>
          <w:sz w:val="32"/>
          <w:szCs w:val="32"/>
        </w:rPr>
      </w:pPr>
      <w:r w:rsidRPr="00CD5671">
        <w:rPr>
          <w:b/>
          <w:smallCaps/>
          <w:color w:val="1F497D" w:themeColor="text2"/>
          <w:sz w:val="32"/>
          <w:szCs w:val="32"/>
        </w:rPr>
        <w:t>Iva Nachtmanová, Dis</w:t>
      </w:r>
    </w:p>
    <w:p w:rsidR="00D56B39" w:rsidRPr="00E61137" w:rsidRDefault="00D56B39" w:rsidP="00D56B39">
      <w:pPr>
        <w:jc w:val="both"/>
      </w:pPr>
      <w:r w:rsidRPr="00E61137">
        <w:rPr>
          <w:b/>
        </w:rPr>
        <w:t xml:space="preserve">Třídní vzdělávací program je otevřený dokument, který je během školního roku průběžně obměňován a doplňován. Vychází ze Školního vzdělávacího programu s názvem: „Barevný rok s kamarády“ </w:t>
      </w:r>
      <w:r w:rsidRPr="00E61137">
        <w:t>(na webových stránkách mateřské školy).</w:t>
      </w:r>
    </w:p>
    <w:p w:rsidR="00D56B39" w:rsidRPr="00CD5671" w:rsidRDefault="00D56B39" w:rsidP="00CD5671">
      <w:pPr>
        <w:pStyle w:val="Nadpis1"/>
      </w:pPr>
      <w:bookmarkStart w:id="1" w:name="_Toc462390315"/>
      <w:bookmarkStart w:id="2" w:name="_Toc493805372"/>
      <w:bookmarkStart w:id="3" w:name="_Toc493805474"/>
      <w:bookmarkStart w:id="4" w:name="_Toc493805588"/>
      <w:bookmarkStart w:id="5" w:name="_Toc525156569"/>
      <w:bookmarkStart w:id="6" w:name="_Toc525158620"/>
      <w:bookmarkStart w:id="7" w:name="_Toc19274724"/>
      <w:r w:rsidRPr="00CD5671">
        <w:t>1. Charakteristika třídy</w:t>
      </w:r>
      <w:bookmarkEnd w:id="1"/>
      <w:bookmarkEnd w:id="2"/>
      <w:bookmarkEnd w:id="3"/>
      <w:bookmarkEnd w:id="4"/>
      <w:bookmarkEnd w:id="5"/>
      <w:bookmarkEnd w:id="6"/>
      <w:bookmarkEnd w:id="7"/>
    </w:p>
    <w:p w:rsidR="00D56B39" w:rsidRDefault="00D56B39" w:rsidP="00D56B39">
      <w:pPr>
        <w:jc w:val="both"/>
      </w:pPr>
      <w:r w:rsidRPr="00CE768E">
        <w:t xml:space="preserve">Třída </w:t>
      </w:r>
      <w:r w:rsidR="0078292D">
        <w:rPr>
          <w:b/>
        </w:rPr>
        <w:t>Sovy</w:t>
      </w:r>
      <w:r w:rsidRPr="00CE768E">
        <w:rPr>
          <w:b/>
        </w:rPr>
        <w:t xml:space="preserve"> </w:t>
      </w:r>
      <w:r>
        <w:t xml:space="preserve">je složena </w:t>
      </w:r>
      <w:r w:rsidR="0078292D">
        <w:t>ze</w:t>
      </w:r>
      <w:r>
        <w:t xml:space="preserve"> </w:t>
      </w:r>
      <w:r w:rsidR="0078292D">
        <w:t>4</w:t>
      </w:r>
      <w:r>
        <w:t xml:space="preserve"> až </w:t>
      </w:r>
      <w:r w:rsidR="0078292D">
        <w:t>5</w:t>
      </w:r>
      <w:r>
        <w:t>letých dětí</w:t>
      </w:r>
      <w:r w:rsidR="0078292D">
        <w:t xml:space="preserve"> a jedno dítě je předškolní.</w:t>
      </w:r>
      <w:r w:rsidR="007A255A">
        <w:t xml:space="preserve"> </w:t>
      </w:r>
      <w:r w:rsidR="0078292D">
        <w:t>Většina dětí se dobře zná</w:t>
      </w:r>
      <w:r w:rsidR="007A255A">
        <w:t xml:space="preserve"> </w:t>
      </w:r>
      <w:r w:rsidR="0078292D">
        <w:t>z loňského roku, kdy společně navštěvovaly třídu Žabičky. Do třídy přišlo</w:t>
      </w:r>
      <w:r w:rsidR="0017731E">
        <w:t xml:space="preserve"> 9 nových dětí, z toho dvě děti již navštěvovaly naší MŠ a prostředí je pro ně známé.</w:t>
      </w:r>
      <w:r>
        <w:t xml:space="preserve"> </w:t>
      </w:r>
      <w:r w:rsidR="0017731E">
        <w:t>Ve třídě</w:t>
      </w:r>
      <w:r w:rsidRPr="00CE768E">
        <w:t xml:space="preserve"> je zapsáno </w:t>
      </w:r>
      <w:r w:rsidR="00946E88">
        <w:t>2</w:t>
      </w:r>
      <w:r w:rsidR="0017731E">
        <w:t>7</w:t>
      </w:r>
      <w:r w:rsidRPr="00CE768E">
        <w:t xml:space="preserve"> dětí, z toho </w:t>
      </w:r>
      <w:r>
        <w:t>1</w:t>
      </w:r>
      <w:r w:rsidR="0017731E">
        <w:t>3</w:t>
      </w:r>
      <w:r>
        <w:t xml:space="preserve"> chlapců a 1</w:t>
      </w:r>
      <w:r w:rsidR="0017731E">
        <w:t>4</w:t>
      </w:r>
      <w:r w:rsidRPr="00CE768E">
        <w:t xml:space="preserve"> dívek.</w:t>
      </w:r>
      <w:r>
        <w:t xml:space="preserve"> </w:t>
      </w:r>
      <w:r w:rsidR="0017731E">
        <w:t>Šest dětí má</w:t>
      </w:r>
      <w:r w:rsidR="00752F86">
        <w:t xml:space="preserve"> </w:t>
      </w:r>
      <w:r w:rsidR="00946E88">
        <w:t>odlišnou národnost</w:t>
      </w:r>
      <w:r>
        <w:t>.</w:t>
      </w:r>
    </w:p>
    <w:p w:rsidR="00752F86" w:rsidRDefault="00752F86" w:rsidP="00D56B39">
      <w:pPr>
        <w:jc w:val="both"/>
      </w:pPr>
    </w:p>
    <w:p w:rsidR="00640FC3" w:rsidRPr="00640FC3" w:rsidRDefault="00640FC3" w:rsidP="00D56B39">
      <w:pPr>
        <w:jc w:val="both"/>
        <w:rPr>
          <w:b/>
          <w:sz w:val="28"/>
          <w:szCs w:val="28"/>
        </w:rPr>
      </w:pPr>
      <w:r w:rsidRPr="00640FC3">
        <w:rPr>
          <w:b/>
          <w:sz w:val="28"/>
          <w:szCs w:val="28"/>
        </w:rPr>
        <w:t>Jmenný seznam dětí:</w:t>
      </w:r>
    </w:p>
    <w:p w:rsidR="00640FC3" w:rsidRDefault="00640FC3" w:rsidP="009F3C1B"/>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929"/>
        <w:gridCol w:w="2410"/>
      </w:tblGrid>
      <w:tr w:rsidR="009F3C1B" w:rsidRPr="00640FC3" w:rsidTr="00D65061">
        <w:tc>
          <w:tcPr>
            <w:tcW w:w="3780" w:type="dxa"/>
            <w:gridSpan w:val="2"/>
          </w:tcPr>
          <w:p w:rsidR="009F3C1B" w:rsidRPr="00640FC3" w:rsidRDefault="009F3C1B" w:rsidP="009F3C1B">
            <w:pPr>
              <w:tabs>
                <w:tab w:val="left" w:pos="2543"/>
              </w:tabs>
              <w:spacing w:after="200" w:line="276" w:lineRule="auto"/>
              <w:rPr>
                <w:rFonts w:eastAsia="Calibri"/>
                <w:b/>
                <w:bCs/>
                <w:color w:val="00CCFF"/>
                <w:u w:val="single"/>
                <w:lang w:eastAsia="en-US"/>
              </w:rPr>
            </w:pPr>
            <w:r w:rsidRPr="00640FC3">
              <w:rPr>
                <w:rFonts w:eastAsia="Calibri"/>
                <w:b/>
                <w:bCs/>
                <w:color w:val="000000"/>
                <w:u w:val="single"/>
                <w:lang w:eastAsia="en-US"/>
              </w:rPr>
              <w:t>Jména dětí:</w:t>
            </w:r>
          </w:p>
        </w:tc>
        <w:tc>
          <w:tcPr>
            <w:tcW w:w="2410" w:type="dxa"/>
            <w:vAlign w:val="center"/>
          </w:tcPr>
          <w:p w:rsidR="009F3C1B" w:rsidRPr="00640FC3" w:rsidRDefault="009F3C1B" w:rsidP="009F3C1B">
            <w:pPr>
              <w:spacing w:after="200" w:line="276" w:lineRule="auto"/>
              <w:rPr>
                <w:rFonts w:eastAsia="Calibri"/>
                <w:b/>
                <w:bCs/>
                <w:color w:val="00CCFF"/>
                <w:u w:val="single"/>
                <w:lang w:eastAsia="en-US"/>
              </w:rPr>
            </w:pPr>
            <w:r w:rsidRPr="00640FC3">
              <w:rPr>
                <w:rFonts w:eastAsia="Calibri"/>
                <w:b/>
                <w:bCs/>
                <w:color w:val="000000"/>
                <w:u w:val="single"/>
                <w:lang w:eastAsia="en-US"/>
              </w:rPr>
              <w:t>Značka:</w:t>
            </w:r>
          </w:p>
        </w:tc>
      </w:tr>
      <w:tr w:rsidR="009F3C1B" w:rsidRPr="00640FC3" w:rsidTr="00D65061">
        <w:tc>
          <w:tcPr>
            <w:tcW w:w="851" w:type="dxa"/>
          </w:tcPr>
          <w:p w:rsidR="009F3C1B" w:rsidRDefault="009F3C1B" w:rsidP="009F3C1B">
            <w:pPr>
              <w:numPr>
                <w:ilvl w:val="0"/>
                <w:numId w:val="37"/>
              </w:numPr>
              <w:tabs>
                <w:tab w:val="num" w:pos="900"/>
              </w:tabs>
              <w:spacing w:after="200" w:line="276" w:lineRule="auto"/>
              <w:ind w:left="1276" w:hanging="1096"/>
              <w:rPr>
                <w:rFonts w:eastAsia="Calibri"/>
                <w:color w:val="000000"/>
                <w:lang w:eastAsia="en-US"/>
              </w:rPr>
            </w:pPr>
          </w:p>
        </w:tc>
        <w:tc>
          <w:tcPr>
            <w:tcW w:w="2929" w:type="dxa"/>
          </w:tcPr>
          <w:p w:rsidR="009F3C1B" w:rsidRPr="002313B7" w:rsidRDefault="009F3C1B" w:rsidP="009F3C1B">
            <w:pPr>
              <w:tabs>
                <w:tab w:val="num" w:pos="900"/>
              </w:tabs>
              <w:spacing w:after="200" w:line="276" w:lineRule="auto"/>
              <w:rPr>
                <w:rFonts w:eastAsia="Calibri"/>
                <w:bCs/>
                <w:color w:val="000000"/>
                <w:lang w:eastAsia="en-US"/>
              </w:rPr>
            </w:pPr>
            <w:r>
              <w:rPr>
                <w:rFonts w:eastAsia="Calibri"/>
                <w:bCs/>
                <w:color w:val="000000"/>
                <w:lang w:eastAsia="en-US"/>
              </w:rPr>
              <w:t>Tereza Burešová</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Domeček</w:t>
            </w:r>
          </w:p>
        </w:tc>
      </w:tr>
      <w:tr w:rsidR="009F3C1B" w:rsidRPr="00640FC3" w:rsidTr="00D65061">
        <w:tc>
          <w:tcPr>
            <w:tcW w:w="851" w:type="dxa"/>
          </w:tcPr>
          <w:p w:rsidR="009F3C1B"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color w:val="000000"/>
                <w:lang w:eastAsia="en-US"/>
              </w:rPr>
            </w:pPr>
            <w:r>
              <w:rPr>
                <w:rFonts w:eastAsia="Calibri"/>
                <w:color w:val="000000"/>
                <w:lang w:eastAsia="en-US"/>
              </w:rPr>
              <w:t>Dominik Carvan</w:t>
            </w:r>
          </w:p>
        </w:tc>
        <w:tc>
          <w:tcPr>
            <w:tcW w:w="2410" w:type="dxa"/>
          </w:tcPr>
          <w:p w:rsidR="009F3C1B" w:rsidRPr="00640FC3" w:rsidRDefault="009F3C1B" w:rsidP="009F3C1B">
            <w:pPr>
              <w:spacing w:after="200" w:line="276" w:lineRule="auto"/>
              <w:rPr>
                <w:rFonts w:eastAsia="Calibri"/>
                <w:bCs/>
                <w:color w:val="000000"/>
                <w:lang w:eastAsia="en-US"/>
              </w:rPr>
            </w:pPr>
            <w:r>
              <w:rPr>
                <w:rFonts w:eastAsia="Calibri"/>
                <w:bCs/>
                <w:color w:val="000000"/>
                <w:lang w:eastAsia="en-US"/>
              </w:rPr>
              <w:t>Televize</w:t>
            </w:r>
          </w:p>
        </w:tc>
      </w:tr>
      <w:tr w:rsidR="009F3C1B" w:rsidRPr="00640FC3" w:rsidTr="00D65061">
        <w:tc>
          <w:tcPr>
            <w:tcW w:w="851" w:type="dxa"/>
          </w:tcPr>
          <w:p w:rsidR="009F3C1B" w:rsidRDefault="009F3C1B" w:rsidP="009F3C1B">
            <w:pPr>
              <w:numPr>
                <w:ilvl w:val="0"/>
                <w:numId w:val="37"/>
              </w:numPr>
              <w:spacing w:after="200" w:line="276" w:lineRule="auto"/>
              <w:rPr>
                <w:rFonts w:eastAsia="Calibri"/>
                <w:bCs/>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Rozálie Černá</w:t>
            </w:r>
          </w:p>
        </w:tc>
        <w:tc>
          <w:tcPr>
            <w:tcW w:w="2410" w:type="dxa"/>
          </w:tcPr>
          <w:p w:rsidR="009F3C1B" w:rsidRPr="00640FC3" w:rsidRDefault="009F3C1B" w:rsidP="009F3C1B">
            <w:pPr>
              <w:spacing w:after="200" w:line="276" w:lineRule="auto"/>
              <w:rPr>
                <w:rFonts w:eastAsia="Calibri"/>
                <w:bCs/>
                <w:color w:val="000000"/>
                <w:lang w:eastAsia="en-US"/>
              </w:rPr>
            </w:pPr>
            <w:r>
              <w:rPr>
                <w:rFonts w:eastAsia="Calibri"/>
                <w:bCs/>
                <w:color w:val="000000"/>
                <w:lang w:eastAsia="en-US"/>
              </w:rPr>
              <w:t>Jablko</w:t>
            </w:r>
          </w:p>
        </w:tc>
      </w:tr>
      <w:tr w:rsidR="009F3C1B" w:rsidRPr="00640FC3" w:rsidTr="00D65061">
        <w:tc>
          <w:tcPr>
            <w:tcW w:w="851" w:type="dxa"/>
          </w:tcPr>
          <w:p w:rsidR="009F3C1B"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Maxim Danylyuk</w:t>
            </w:r>
          </w:p>
        </w:tc>
        <w:tc>
          <w:tcPr>
            <w:tcW w:w="2410" w:type="dxa"/>
          </w:tcPr>
          <w:p w:rsidR="009F3C1B" w:rsidRPr="00640FC3" w:rsidRDefault="009F3C1B" w:rsidP="009F3C1B">
            <w:pPr>
              <w:spacing w:after="200" w:line="276" w:lineRule="auto"/>
              <w:rPr>
                <w:rFonts w:eastAsia="Calibri"/>
                <w:bCs/>
                <w:color w:val="000000"/>
                <w:lang w:eastAsia="en-US"/>
              </w:rPr>
            </w:pPr>
            <w:r>
              <w:rPr>
                <w:rFonts w:eastAsia="Calibri"/>
                <w:bCs/>
                <w:color w:val="000000"/>
                <w:lang w:eastAsia="en-US"/>
              </w:rPr>
              <w:t>Houba</w:t>
            </w:r>
          </w:p>
        </w:tc>
      </w:tr>
      <w:tr w:rsidR="009F3C1B" w:rsidRPr="00640FC3" w:rsidTr="00D65061">
        <w:tc>
          <w:tcPr>
            <w:tcW w:w="851" w:type="dxa"/>
          </w:tcPr>
          <w:p w:rsidR="009F3C1B"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Matěj Hruška</w:t>
            </w:r>
          </w:p>
        </w:tc>
        <w:tc>
          <w:tcPr>
            <w:tcW w:w="2410" w:type="dxa"/>
          </w:tcPr>
          <w:p w:rsidR="009F3C1B" w:rsidRPr="00640FC3" w:rsidRDefault="009F3C1B" w:rsidP="009F3C1B">
            <w:pPr>
              <w:spacing w:after="200" w:line="276" w:lineRule="auto"/>
              <w:rPr>
                <w:rFonts w:eastAsia="Calibri"/>
                <w:bCs/>
                <w:color w:val="000000"/>
                <w:lang w:eastAsia="en-US"/>
              </w:rPr>
            </w:pPr>
            <w:r>
              <w:rPr>
                <w:rFonts w:eastAsia="Calibri"/>
                <w:bCs/>
                <w:color w:val="000000"/>
                <w:lang w:eastAsia="en-US"/>
              </w:rPr>
              <w:t>Hruška</w:t>
            </w:r>
          </w:p>
        </w:tc>
      </w:tr>
      <w:tr w:rsidR="009F3C1B" w:rsidRPr="00640FC3" w:rsidTr="00D65061">
        <w:trPr>
          <w:trHeight w:val="638"/>
        </w:trPr>
        <w:tc>
          <w:tcPr>
            <w:tcW w:w="851" w:type="dxa"/>
          </w:tcPr>
          <w:p w:rsidR="009F3C1B"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Daniel Jedlička</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Deštník</w:t>
            </w:r>
          </w:p>
        </w:tc>
      </w:tr>
      <w:tr w:rsidR="009F3C1B" w:rsidRPr="00640FC3" w:rsidTr="00D65061">
        <w:tc>
          <w:tcPr>
            <w:tcW w:w="851" w:type="dxa"/>
          </w:tcPr>
          <w:p w:rsidR="009F3C1B"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Šimon Kejda</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Kohout</w:t>
            </w:r>
          </w:p>
        </w:tc>
      </w:tr>
      <w:tr w:rsidR="009F3C1B" w:rsidRPr="00640FC3" w:rsidTr="00D65061">
        <w:tc>
          <w:tcPr>
            <w:tcW w:w="851" w:type="dxa"/>
          </w:tcPr>
          <w:p w:rsidR="009F3C1B"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Richard Kolář</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Koloběžka</w:t>
            </w:r>
          </w:p>
        </w:tc>
      </w:tr>
      <w:tr w:rsidR="009F3C1B" w:rsidRPr="00640FC3" w:rsidTr="00D65061">
        <w:tc>
          <w:tcPr>
            <w:tcW w:w="851" w:type="dxa"/>
          </w:tcPr>
          <w:p w:rsidR="009F3C1B"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Ingeborg Kollárová</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Kačenka</w:t>
            </w:r>
          </w:p>
        </w:tc>
      </w:tr>
      <w:tr w:rsidR="009F3C1B" w:rsidRPr="00640FC3" w:rsidTr="00D65061">
        <w:tc>
          <w:tcPr>
            <w:tcW w:w="851" w:type="dxa"/>
          </w:tcPr>
          <w:p w:rsidR="009F3C1B"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Yeva Kurylko</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Strom</w:t>
            </w:r>
          </w:p>
        </w:tc>
      </w:tr>
      <w:tr w:rsidR="009F3C1B" w:rsidRPr="00640FC3" w:rsidTr="00D65061">
        <w:tc>
          <w:tcPr>
            <w:tcW w:w="851" w:type="dxa"/>
          </w:tcPr>
          <w:p w:rsidR="009F3C1B"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Martin Laška</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Myš</w:t>
            </w:r>
          </w:p>
        </w:tc>
      </w:tr>
      <w:tr w:rsidR="009F3C1B" w:rsidRPr="00640FC3" w:rsidTr="00D65061">
        <w:tc>
          <w:tcPr>
            <w:tcW w:w="851" w:type="dxa"/>
          </w:tcPr>
          <w:p w:rsidR="009F3C1B"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color w:val="000000"/>
                <w:lang w:eastAsia="en-US"/>
              </w:rPr>
            </w:pPr>
            <w:r>
              <w:rPr>
                <w:rFonts w:eastAsia="Calibri"/>
                <w:color w:val="000000"/>
                <w:lang w:eastAsia="en-US"/>
              </w:rPr>
              <w:t>Eliška Magdová</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Třešně</w:t>
            </w:r>
          </w:p>
        </w:tc>
      </w:tr>
      <w:tr w:rsidR="009F3C1B" w:rsidRPr="00640FC3" w:rsidTr="00D65061">
        <w:tc>
          <w:tcPr>
            <w:tcW w:w="851" w:type="dxa"/>
          </w:tcPr>
          <w:p w:rsidR="009F3C1B"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Eliška Mandlerová</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Hrnek</w:t>
            </w:r>
          </w:p>
        </w:tc>
      </w:tr>
      <w:tr w:rsidR="009F3C1B" w:rsidRPr="00640FC3" w:rsidTr="00D65061">
        <w:tc>
          <w:tcPr>
            <w:tcW w:w="851" w:type="dxa"/>
          </w:tcPr>
          <w:p w:rsidR="009F3C1B"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Jan Michaljanič</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Stůl</w:t>
            </w:r>
          </w:p>
        </w:tc>
      </w:tr>
      <w:tr w:rsidR="009F3C1B" w:rsidRPr="00640FC3" w:rsidTr="00D65061">
        <w:tc>
          <w:tcPr>
            <w:tcW w:w="851" w:type="dxa"/>
          </w:tcPr>
          <w:p w:rsidR="009F3C1B"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Klára Němečková</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Kočárek</w:t>
            </w:r>
          </w:p>
        </w:tc>
      </w:tr>
      <w:tr w:rsidR="009F3C1B" w:rsidRPr="00640FC3" w:rsidTr="00D65061">
        <w:tc>
          <w:tcPr>
            <w:tcW w:w="851" w:type="dxa"/>
          </w:tcPr>
          <w:p w:rsidR="009F3C1B"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Štěpán Novotný</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Mašinka</w:t>
            </w:r>
          </w:p>
        </w:tc>
      </w:tr>
      <w:tr w:rsidR="009F3C1B" w:rsidRPr="00640FC3" w:rsidTr="00D65061">
        <w:tc>
          <w:tcPr>
            <w:tcW w:w="851" w:type="dxa"/>
          </w:tcPr>
          <w:p w:rsidR="009F3C1B"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Adam Nussbauer</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Pes</w:t>
            </w:r>
          </w:p>
        </w:tc>
      </w:tr>
      <w:tr w:rsidR="009F3C1B" w:rsidRPr="00640FC3" w:rsidTr="00D65061">
        <w:tc>
          <w:tcPr>
            <w:tcW w:w="851" w:type="dxa"/>
          </w:tcPr>
          <w:p w:rsidR="009F3C1B" w:rsidRPr="00640FC3"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Veronika Pecharová</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Kytička</w:t>
            </w:r>
          </w:p>
        </w:tc>
      </w:tr>
      <w:tr w:rsidR="009F3C1B" w:rsidRPr="00640FC3" w:rsidTr="00D65061">
        <w:tc>
          <w:tcPr>
            <w:tcW w:w="851" w:type="dxa"/>
          </w:tcPr>
          <w:p w:rsidR="009F3C1B" w:rsidRPr="00640FC3"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Tobiáš Pelant</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Medvěd</w:t>
            </w:r>
          </w:p>
        </w:tc>
      </w:tr>
      <w:tr w:rsidR="009F3C1B" w:rsidRPr="00640FC3" w:rsidTr="00D65061">
        <w:tc>
          <w:tcPr>
            <w:tcW w:w="851" w:type="dxa"/>
          </w:tcPr>
          <w:p w:rsidR="009F3C1B" w:rsidRPr="00640FC3"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Elisa Slavíková</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Panenka</w:t>
            </w:r>
          </w:p>
        </w:tc>
      </w:tr>
      <w:tr w:rsidR="009F3C1B" w:rsidRPr="00640FC3" w:rsidTr="00D65061">
        <w:tc>
          <w:tcPr>
            <w:tcW w:w="851" w:type="dxa"/>
          </w:tcPr>
          <w:p w:rsidR="009F3C1B" w:rsidRPr="00640FC3"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tabs>
                <w:tab w:val="left" w:pos="900"/>
              </w:tabs>
              <w:spacing w:after="200" w:line="276" w:lineRule="auto"/>
              <w:rPr>
                <w:rFonts w:eastAsia="Calibri"/>
                <w:color w:val="000000"/>
                <w:lang w:eastAsia="en-US"/>
              </w:rPr>
            </w:pPr>
            <w:r>
              <w:rPr>
                <w:rFonts w:eastAsia="Calibri"/>
                <w:color w:val="000000"/>
                <w:lang w:eastAsia="en-US"/>
              </w:rPr>
              <w:t>Gabriela Svobodová</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Ježek</w:t>
            </w:r>
          </w:p>
        </w:tc>
      </w:tr>
      <w:tr w:rsidR="009F3C1B" w:rsidRPr="00640FC3" w:rsidTr="00D65061">
        <w:tc>
          <w:tcPr>
            <w:tcW w:w="851" w:type="dxa"/>
          </w:tcPr>
          <w:p w:rsidR="009F3C1B" w:rsidRPr="00640FC3"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Nikola Šilhavá</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Židle</w:t>
            </w:r>
          </w:p>
        </w:tc>
      </w:tr>
      <w:tr w:rsidR="009F3C1B" w:rsidRPr="00640FC3" w:rsidTr="00D65061">
        <w:tc>
          <w:tcPr>
            <w:tcW w:w="851" w:type="dxa"/>
          </w:tcPr>
          <w:p w:rsidR="009F3C1B" w:rsidRPr="00640FC3"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Sára Šimerdová</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Postýlka</w:t>
            </w:r>
          </w:p>
        </w:tc>
      </w:tr>
      <w:tr w:rsidR="009F3C1B" w:rsidRPr="00640FC3" w:rsidTr="00D65061">
        <w:tc>
          <w:tcPr>
            <w:tcW w:w="851" w:type="dxa"/>
          </w:tcPr>
          <w:p w:rsidR="009F3C1B" w:rsidRPr="00640FC3"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Anetta Tokaryeva</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Rohlík</w:t>
            </w:r>
          </w:p>
        </w:tc>
      </w:tr>
      <w:tr w:rsidR="009F3C1B" w:rsidRPr="00640FC3" w:rsidTr="00D65061">
        <w:tc>
          <w:tcPr>
            <w:tcW w:w="851" w:type="dxa"/>
          </w:tcPr>
          <w:p w:rsidR="009F3C1B" w:rsidRPr="00640FC3"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Jiří Tomis</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Auto</w:t>
            </w:r>
          </w:p>
        </w:tc>
      </w:tr>
      <w:tr w:rsidR="009F3C1B" w:rsidRPr="00640FC3" w:rsidTr="00D65061">
        <w:tc>
          <w:tcPr>
            <w:tcW w:w="851" w:type="dxa"/>
          </w:tcPr>
          <w:p w:rsidR="009F3C1B" w:rsidRPr="00640FC3"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Erika Vasylkiv</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Čepice</w:t>
            </w:r>
          </w:p>
        </w:tc>
      </w:tr>
      <w:tr w:rsidR="009F3C1B" w:rsidRPr="00640FC3" w:rsidTr="00D65061">
        <w:tc>
          <w:tcPr>
            <w:tcW w:w="851" w:type="dxa"/>
          </w:tcPr>
          <w:p w:rsidR="009F3C1B" w:rsidRPr="00640FC3" w:rsidRDefault="009F3C1B" w:rsidP="009F3C1B">
            <w:pPr>
              <w:numPr>
                <w:ilvl w:val="0"/>
                <w:numId w:val="37"/>
              </w:numPr>
              <w:spacing w:after="200" w:line="276" w:lineRule="auto"/>
              <w:rPr>
                <w:rFonts w:eastAsia="Calibri"/>
                <w:color w:val="000000"/>
                <w:lang w:eastAsia="en-US"/>
              </w:rPr>
            </w:pPr>
          </w:p>
        </w:tc>
        <w:tc>
          <w:tcPr>
            <w:tcW w:w="2929" w:type="dxa"/>
          </w:tcPr>
          <w:p w:rsidR="009F3C1B" w:rsidRPr="002313B7" w:rsidRDefault="009F3C1B" w:rsidP="009F3C1B">
            <w:pPr>
              <w:spacing w:after="200" w:line="276" w:lineRule="auto"/>
              <w:rPr>
                <w:rFonts w:eastAsia="Calibri"/>
                <w:bCs/>
                <w:color w:val="000000"/>
                <w:lang w:eastAsia="en-US"/>
              </w:rPr>
            </w:pPr>
            <w:r>
              <w:rPr>
                <w:rFonts w:eastAsia="Calibri"/>
                <w:bCs/>
                <w:color w:val="000000"/>
                <w:lang w:eastAsia="en-US"/>
              </w:rPr>
              <w:t>Matyáš Vyvadil</w:t>
            </w:r>
          </w:p>
        </w:tc>
        <w:tc>
          <w:tcPr>
            <w:tcW w:w="2410" w:type="dxa"/>
          </w:tcPr>
          <w:p w:rsidR="009F3C1B" w:rsidRPr="00640FC3" w:rsidRDefault="009F3C1B" w:rsidP="009F3C1B">
            <w:pPr>
              <w:spacing w:after="200" w:line="276" w:lineRule="auto"/>
              <w:rPr>
                <w:rFonts w:eastAsia="Calibri"/>
                <w:color w:val="000000"/>
                <w:lang w:eastAsia="en-US"/>
              </w:rPr>
            </w:pPr>
            <w:r>
              <w:rPr>
                <w:rFonts w:eastAsia="Calibri"/>
                <w:color w:val="000000"/>
                <w:lang w:eastAsia="en-US"/>
              </w:rPr>
              <w:t>Měsíc</w:t>
            </w:r>
          </w:p>
        </w:tc>
      </w:tr>
    </w:tbl>
    <w:p w:rsidR="009F3C1B" w:rsidRDefault="009F3C1B" w:rsidP="009F3C1B">
      <w:pPr>
        <w:jc w:val="both"/>
      </w:pPr>
    </w:p>
    <w:p w:rsidR="005A1C02" w:rsidRDefault="005A1C02" w:rsidP="003E76C0">
      <w:pPr>
        <w:jc w:val="center"/>
      </w:pPr>
    </w:p>
    <w:p w:rsidR="003E76C0" w:rsidRDefault="003E76C0" w:rsidP="003E76C0">
      <w:pPr>
        <w:jc w:val="center"/>
      </w:pPr>
    </w:p>
    <w:p w:rsidR="00752F86" w:rsidRDefault="00752F86" w:rsidP="00C32C12">
      <w:pPr>
        <w:pStyle w:val="Nadpis1"/>
      </w:pPr>
      <w:bookmarkStart w:id="8" w:name="_Toc462390317"/>
      <w:bookmarkStart w:id="9" w:name="_Toc493805373"/>
      <w:bookmarkStart w:id="10" w:name="_Toc493805475"/>
      <w:bookmarkStart w:id="11" w:name="_Toc493805589"/>
      <w:bookmarkStart w:id="12" w:name="_Toc525156570"/>
      <w:bookmarkStart w:id="13" w:name="_Toc525158621"/>
      <w:bookmarkStart w:id="14" w:name="_Toc19274725"/>
      <w:r>
        <w:t>2. Hlavní myšlenka a cíl TVP</w:t>
      </w:r>
      <w:bookmarkEnd w:id="8"/>
      <w:bookmarkEnd w:id="9"/>
      <w:bookmarkEnd w:id="10"/>
      <w:bookmarkEnd w:id="11"/>
      <w:bookmarkEnd w:id="12"/>
      <w:bookmarkEnd w:id="13"/>
      <w:bookmarkEnd w:id="14"/>
    </w:p>
    <w:p w:rsidR="00752F86" w:rsidRDefault="00752F86" w:rsidP="00752F86"/>
    <w:p w:rsidR="00752F86" w:rsidRDefault="00752F86" w:rsidP="00752F86">
      <w:pPr>
        <w:jc w:val="both"/>
        <w:rPr>
          <w:b/>
        </w:rPr>
      </w:pPr>
      <w:r w:rsidRPr="00B109DC">
        <w:rPr>
          <w:b/>
        </w:rPr>
        <w:t xml:space="preserve">Hlavní myšlenkou TVP </w:t>
      </w:r>
      <w:r>
        <w:rPr>
          <w:b/>
        </w:rPr>
        <w:t>je</w:t>
      </w:r>
      <w:r w:rsidRPr="00B109DC">
        <w:rPr>
          <w:b/>
        </w:rPr>
        <w:t xml:space="preserve"> vzbuzovat zájem dětí o</w:t>
      </w:r>
      <w:r>
        <w:rPr>
          <w:b/>
        </w:rPr>
        <w:t xml:space="preserve"> přírodu jako bohatý zdroj poznání, inspirace a zážitků z vlastního objevování</w:t>
      </w:r>
      <w:r w:rsidR="00B65AFC">
        <w:rPr>
          <w:b/>
        </w:rPr>
        <w:t xml:space="preserve"> a zkoumání okolního světa, pomocí bezprostřední zkušenosti a prožitků. </w:t>
      </w:r>
      <w:r w:rsidR="00946E88">
        <w:rPr>
          <w:b/>
        </w:rPr>
        <w:t xml:space="preserve">Naším cílem je </w:t>
      </w:r>
      <w:r w:rsidR="0017731E">
        <w:rPr>
          <w:b/>
        </w:rPr>
        <w:t xml:space="preserve">intenzivnější seznámení s vodou a jejími proměnami. Chceme děti naučit vážit si vody a chránit ji. Vnímat její působení v krajině. Pobyt v přírodě a na zahradě </w:t>
      </w:r>
      <w:r w:rsidR="00400A75">
        <w:rPr>
          <w:b/>
        </w:rPr>
        <w:t xml:space="preserve">bude i nadále důležitou součástí našeho vzdělávání. </w:t>
      </w:r>
      <w:r w:rsidR="00B65AFC" w:rsidRPr="00FB74C5">
        <w:t>Vycházíme z těchto potvrzených skutečností: pobyt venku prospívá zdraví, rozvíjí motoriku dětí, jejich kreativitu. Snižuje stres a zlepšuje soustředění</w:t>
      </w:r>
      <w:r w:rsidR="00400A75">
        <w:t>,</w:t>
      </w:r>
      <w:r w:rsidR="00B65AFC" w:rsidRPr="00FB74C5">
        <w:t xml:space="preserve"> a tak přispívá</w:t>
      </w:r>
      <w:r w:rsidR="007A744A">
        <w:t xml:space="preserve">         </w:t>
      </w:r>
      <w:r w:rsidR="00B65AFC" w:rsidRPr="00FB74C5">
        <w:t xml:space="preserve"> i k lepším kognitivním výsledkům při učení. </w:t>
      </w:r>
      <w:r w:rsidRPr="00FB74C5">
        <w:t>Vzdělávací nabídka bude různorodé povahy</w:t>
      </w:r>
      <w:r w:rsidR="003A7D13" w:rsidRPr="00FB74C5">
        <w:t>.</w:t>
      </w:r>
      <w:r w:rsidR="003A7D13">
        <w:rPr>
          <w:b/>
        </w:rPr>
        <w:t xml:space="preserve"> </w:t>
      </w:r>
      <w:r w:rsidR="003A7D13" w:rsidRPr="00FB74C5">
        <w:t>Velmi důležitou součást bude</w:t>
      </w:r>
      <w:r w:rsidR="00400A75">
        <w:t xml:space="preserve"> také</w:t>
      </w:r>
      <w:r w:rsidR="003A7D13" w:rsidRPr="00FB74C5">
        <w:t xml:space="preserve"> tvořit</w:t>
      </w:r>
      <w:r w:rsidR="00FB74C5" w:rsidRPr="00FB74C5">
        <w:t xml:space="preserve"> poslech</w:t>
      </w:r>
      <w:r w:rsidRPr="00FB74C5">
        <w:t xml:space="preserve"> čteného slova</w:t>
      </w:r>
      <w:r w:rsidR="00FB74C5">
        <w:t xml:space="preserve"> a práce</w:t>
      </w:r>
      <w:r w:rsidR="00B91989">
        <w:t xml:space="preserve"> </w:t>
      </w:r>
      <w:r w:rsidR="00FB74C5">
        <w:t>s</w:t>
      </w:r>
      <w:r w:rsidR="00400A75">
        <w:t> </w:t>
      </w:r>
      <w:r w:rsidR="00FB74C5">
        <w:t>textem</w:t>
      </w:r>
      <w:r w:rsidR="00400A75">
        <w:t>.</w:t>
      </w:r>
      <w:r>
        <w:rPr>
          <w:b/>
        </w:rPr>
        <w:t xml:space="preserve"> </w:t>
      </w:r>
      <w:r w:rsidR="003A7D13" w:rsidRPr="008E62B3">
        <w:t>Děti budou vedeny badatelským přístupem k poznání, zároveň budeme cíleně rozvíjet předmatematické představy</w:t>
      </w:r>
      <w:r w:rsidRPr="008E62B3">
        <w:t xml:space="preserve"> </w:t>
      </w:r>
      <w:r w:rsidR="00FB74C5" w:rsidRPr="008E62B3">
        <w:t>a zvyšovat environmentální citlivost dětí.</w:t>
      </w:r>
      <w:r w:rsidR="008E62B3" w:rsidRPr="008E62B3">
        <w:t xml:space="preserve"> </w:t>
      </w:r>
      <w:r w:rsidR="008E62B3">
        <w:rPr>
          <w:b/>
        </w:rPr>
        <w:t>Děti se budou seznamovat se zajímavými místy, ve městě, kde žijí.</w:t>
      </w:r>
    </w:p>
    <w:p w:rsidR="00FB74C5" w:rsidRDefault="00FB74C5" w:rsidP="00752F86">
      <w:pPr>
        <w:jc w:val="both"/>
        <w:rPr>
          <w:b/>
        </w:rPr>
      </w:pPr>
    </w:p>
    <w:p w:rsidR="00AD055D" w:rsidRDefault="00FB74C5" w:rsidP="00FB74C5">
      <w:pPr>
        <w:jc w:val="both"/>
      </w:pPr>
      <w:r>
        <w:t>Důležitou součástí našeho programu bude tedy i rozvíjení čtenářské pregramotnos</w:t>
      </w:r>
      <w:r w:rsidR="009F3C1B">
        <w:t>t</w:t>
      </w:r>
      <w:r>
        <w:t xml:space="preserve">i dětí, která v budoucím vzdělávání tvoří klíčovou složku gramotnosti člověka a vytváří tak stěžejní předpoklady pro celoživotní vzdělávání. Tento cíl v sobě zahrnuje nejen péči o rozvíjení </w:t>
      </w:r>
      <w:r>
        <w:lastRenderedPageBreak/>
        <w:t xml:space="preserve">bohaté slovní zásoby, ale také percepční vyspělost tvořenou např. dostatečnou zrakovou </w:t>
      </w:r>
      <w:r w:rsidR="00B91989">
        <w:t xml:space="preserve">        </w:t>
      </w:r>
      <w:r>
        <w:t xml:space="preserve">a sluchovou diferenciací. </w:t>
      </w:r>
      <w:r w:rsidR="00282EA6">
        <w:t>Vyjadřování dětí podpoříme</w:t>
      </w:r>
      <w:r w:rsidR="00AD055D">
        <w:t xml:space="preserve"> např.:</w:t>
      </w:r>
    </w:p>
    <w:p w:rsidR="00400A75" w:rsidRDefault="00400A75" w:rsidP="00FB74C5">
      <w:pPr>
        <w:jc w:val="both"/>
      </w:pPr>
    </w:p>
    <w:p w:rsidR="002313B7" w:rsidRDefault="00D84A9A" w:rsidP="002313B7">
      <w:pPr>
        <w:pStyle w:val="Odstavecseseznamem"/>
        <w:numPr>
          <w:ilvl w:val="0"/>
          <w:numId w:val="6"/>
        </w:numPr>
        <w:jc w:val="both"/>
      </w:pPr>
      <w:r>
        <w:t>S</w:t>
      </w:r>
      <w:r w:rsidR="002313B7">
        <w:t xml:space="preserve">polečným třídním projektem – </w:t>
      </w:r>
      <w:r w:rsidR="002313B7" w:rsidRPr="00AD055D">
        <w:rPr>
          <w:b/>
        </w:rPr>
        <w:t>Vedení víkendového zápisníku</w:t>
      </w:r>
      <w:r w:rsidR="002313B7">
        <w:t xml:space="preserve">. Zápisník si </w:t>
      </w:r>
      <w:r w:rsidR="00400A75">
        <w:t>dítě v pátek odnese domů</w:t>
      </w:r>
      <w:r w:rsidR="002313B7">
        <w:t xml:space="preserve"> a společně s rodiči </w:t>
      </w:r>
      <w:r w:rsidR="00400A75">
        <w:t xml:space="preserve">nakreslí obrázek a stručně </w:t>
      </w:r>
      <w:r w:rsidR="002313B7">
        <w:t>zapíš</w:t>
      </w:r>
      <w:r w:rsidR="00400A75">
        <w:t>e</w:t>
      </w:r>
      <w:r w:rsidR="002313B7">
        <w:t xml:space="preserve"> zajímavé zážitky z prožitého víkendu</w:t>
      </w:r>
      <w:r w:rsidR="00400A75">
        <w:t xml:space="preserve"> (stačí cca ½ strany). </w:t>
      </w:r>
      <w:r w:rsidR="002313B7">
        <w:t xml:space="preserve"> </w:t>
      </w:r>
      <w:r w:rsidR="00400A75">
        <w:t>Můžete vlepovat obrázky nebo fotky</w:t>
      </w:r>
      <w:r w:rsidR="002313B7">
        <w:t xml:space="preserve"> z navštívených lokalit.</w:t>
      </w:r>
      <w:r w:rsidR="00400A75">
        <w:t xml:space="preserve"> Na víkend budou děti nosit i třídního mazlíčka – látkovou kapičku vody.</w:t>
      </w:r>
    </w:p>
    <w:p w:rsidR="00B91989" w:rsidRDefault="00400A75" w:rsidP="00A77CCC">
      <w:pPr>
        <w:pStyle w:val="Odstavecseseznamem"/>
        <w:numPr>
          <w:ilvl w:val="0"/>
          <w:numId w:val="6"/>
        </w:numPr>
        <w:jc w:val="both"/>
      </w:pPr>
      <w:r>
        <w:t xml:space="preserve">Častým </w:t>
      </w:r>
      <w:r w:rsidRPr="00A77CCC">
        <w:rPr>
          <w:b/>
          <w:bCs/>
        </w:rPr>
        <w:t>interaktivním, scénickým nebo jinak ozvláštněným čtením</w:t>
      </w:r>
      <w:r>
        <w:t>, které děti naučí lépe vnímat čtený text</w:t>
      </w:r>
      <w:r w:rsidR="00246D17">
        <w:t xml:space="preserve"> a podpoří zájem dětí o čtené a mluvené slovo.</w:t>
      </w:r>
    </w:p>
    <w:p w:rsidR="00A77CCC" w:rsidRDefault="00A77CCC" w:rsidP="00A77CCC">
      <w:pPr>
        <w:ind w:left="360"/>
        <w:jc w:val="center"/>
      </w:pPr>
      <w:r>
        <w:rPr>
          <w:noProof/>
        </w:rPr>
        <w:drawing>
          <wp:inline distT="0" distB="0" distL="0" distR="0">
            <wp:extent cx="2196458" cy="1647101"/>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5012" cy="1661015"/>
                    </a:xfrm>
                    <a:prstGeom prst="rect">
                      <a:avLst/>
                    </a:prstGeom>
                    <a:noFill/>
                    <a:ln>
                      <a:noFill/>
                    </a:ln>
                  </pic:spPr>
                </pic:pic>
              </a:graphicData>
            </a:graphic>
          </wp:inline>
        </w:drawing>
      </w:r>
      <w:r>
        <w:rPr>
          <w:noProof/>
        </w:rPr>
        <w:drawing>
          <wp:inline distT="0" distB="0" distL="0" distR="0">
            <wp:extent cx="2202180" cy="165139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0943" cy="1657965"/>
                    </a:xfrm>
                    <a:prstGeom prst="rect">
                      <a:avLst/>
                    </a:prstGeom>
                    <a:noFill/>
                    <a:ln>
                      <a:noFill/>
                    </a:ln>
                  </pic:spPr>
                </pic:pic>
              </a:graphicData>
            </a:graphic>
          </wp:inline>
        </w:drawing>
      </w:r>
    </w:p>
    <w:p w:rsidR="009F3C1B" w:rsidRDefault="009F3C1B" w:rsidP="00A77CCC">
      <w:pPr>
        <w:ind w:left="360"/>
        <w:jc w:val="center"/>
      </w:pPr>
    </w:p>
    <w:p w:rsidR="00691530" w:rsidRDefault="00AD055D" w:rsidP="00FB74C5">
      <w:pPr>
        <w:jc w:val="both"/>
      </w:pPr>
      <w:r>
        <w:t xml:space="preserve">Pohybové aktivity dětí zpestří pravidelná měsíční návštěva </w:t>
      </w:r>
      <w:r w:rsidR="00D25B7D">
        <w:t>v </w:t>
      </w:r>
      <w:r w:rsidR="00D25B7D" w:rsidRPr="002A4DC6">
        <w:rPr>
          <w:b/>
        </w:rPr>
        <w:t>tělocvičně</w:t>
      </w:r>
      <w:r w:rsidR="00D25B7D">
        <w:t xml:space="preserve"> ZŠ Jílovská</w:t>
      </w:r>
      <w:r w:rsidR="00691530">
        <w:t>.</w:t>
      </w:r>
    </w:p>
    <w:p w:rsidR="00AD055D" w:rsidRDefault="00AD055D" w:rsidP="00FB74C5">
      <w:pPr>
        <w:jc w:val="both"/>
      </w:pPr>
    </w:p>
    <w:p w:rsidR="00FB74C5" w:rsidRDefault="00FB74C5" w:rsidP="00FB74C5">
      <w:pPr>
        <w:jc w:val="both"/>
      </w:pPr>
      <w:r>
        <w:t>Jak již bylo zmíněno, jedním z cílů našeho třídního vzdělávacího programu je podporovat environmetální senzitivitu dětí a touhu poznávat okolní svět, jejich schopnost citlivě vnímat přírodní děje, touhu ochraňovat vše živé a získávat spoluzodpovědnost za životní prostředí. Tyto myšlenky budou prohlubovat vzdělávací nabídku, kterou obsahoval loňský vzdělávací pro</w:t>
      </w:r>
      <w:r w:rsidR="00D25B7D">
        <w:t xml:space="preserve">gram dětí ze třídy </w:t>
      </w:r>
      <w:r w:rsidR="00691530">
        <w:t>Žabičky.</w:t>
      </w:r>
    </w:p>
    <w:p w:rsidR="00FB74C5" w:rsidRDefault="00FB74C5" w:rsidP="00FB74C5">
      <w:pPr>
        <w:jc w:val="both"/>
      </w:pPr>
    </w:p>
    <w:p w:rsidR="00691530" w:rsidRPr="00691530" w:rsidRDefault="00FB74C5" w:rsidP="00FB74C5">
      <w:pPr>
        <w:jc w:val="both"/>
        <w:rPr>
          <w:bCs/>
        </w:rPr>
      </w:pPr>
      <w:r w:rsidRPr="00691530">
        <w:rPr>
          <w:bCs/>
        </w:rPr>
        <w:t>Všeprostupujícím motivem našeho společného poznávání bude</w:t>
      </w:r>
      <w:r w:rsidRPr="00283B44">
        <w:rPr>
          <w:b/>
        </w:rPr>
        <w:t xml:space="preserve"> </w:t>
      </w:r>
      <w:r w:rsidR="00691530">
        <w:rPr>
          <w:b/>
        </w:rPr>
        <w:t xml:space="preserve">zvýšená snaha o podporu kooperace a prosociálních aktivit, </w:t>
      </w:r>
      <w:r w:rsidR="00691530" w:rsidRPr="00691530">
        <w:rPr>
          <w:bCs/>
        </w:rPr>
        <w:t xml:space="preserve">aby děti byly spolu byly rády a cítily se ve školce příjemně. </w:t>
      </w:r>
    </w:p>
    <w:p w:rsidR="00FB74C5" w:rsidRPr="00691530" w:rsidRDefault="00FB74C5" w:rsidP="00FB74C5">
      <w:pPr>
        <w:jc w:val="both"/>
        <w:rPr>
          <w:bCs/>
        </w:rPr>
      </w:pPr>
    </w:p>
    <w:p w:rsidR="00BD5A72" w:rsidRPr="00290E6A" w:rsidRDefault="00BD5A72" w:rsidP="00BD5A72">
      <w:pPr>
        <w:spacing w:line="360" w:lineRule="auto"/>
        <w:jc w:val="both"/>
        <w:rPr>
          <w:b/>
          <w:color w:val="1F497D" w:themeColor="text2"/>
        </w:rPr>
      </w:pPr>
      <w:r>
        <w:t xml:space="preserve">Hlavním cílem je dále </w:t>
      </w:r>
      <w:r w:rsidRPr="00290E6A">
        <w:rPr>
          <w:b/>
          <w:color w:val="1F497D" w:themeColor="text2"/>
          <w:u w:val="single"/>
        </w:rPr>
        <w:t>ROZVÍJET INDIVIDUALITU KAŽDÉHO DÍTĚTE, JEHO PSYCHICKOU ODOLNOST, SAMOSTATNOST A TVOŘIVÉ MYŠLENÍ.</w:t>
      </w:r>
      <w:r w:rsidRPr="00290E6A">
        <w:rPr>
          <w:b/>
          <w:color w:val="1F497D" w:themeColor="text2"/>
        </w:rPr>
        <w:t xml:space="preserve"> </w:t>
      </w:r>
    </w:p>
    <w:p w:rsidR="00BD5A72" w:rsidRPr="00290E6A" w:rsidRDefault="00BD5A72" w:rsidP="00BD5A72">
      <w:pPr>
        <w:spacing w:line="360" w:lineRule="auto"/>
        <w:jc w:val="both"/>
        <w:rPr>
          <w:b/>
          <w:color w:val="1F497D" w:themeColor="text2"/>
        </w:rPr>
      </w:pPr>
    </w:p>
    <w:p w:rsidR="00BD5A72" w:rsidRPr="0080191B" w:rsidRDefault="00BD5A72" w:rsidP="00BD5A72">
      <w:pPr>
        <w:spacing w:line="360" w:lineRule="auto"/>
        <w:jc w:val="both"/>
      </w:pPr>
      <w:r>
        <w:t xml:space="preserve">Ve třídě </w:t>
      </w:r>
      <w:r w:rsidR="00691530">
        <w:t>Sov</w:t>
      </w:r>
      <w:r>
        <w:t xml:space="preserve"> předpokládáme u dětí postup </w:t>
      </w:r>
      <w:r w:rsidRPr="002A4DC6">
        <w:rPr>
          <w:color w:val="FF0000"/>
        </w:rPr>
        <w:t>„</w:t>
      </w:r>
      <w:r w:rsidR="00691530">
        <w:rPr>
          <w:b/>
          <w:color w:val="FF0000"/>
        </w:rPr>
        <w:t>UPEVNĚNÍ</w:t>
      </w:r>
      <w:r w:rsidRPr="002A4DC6">
        <w:rPr>
          <w:color w:val="FF0000"/>
        </w:rPr>
        <w:t>“.</w:t>
      </w:r>
      <w:r>
        <w:t xml:space="preserve"> </w:t>
      </w:r>
      <w:r w:rsidRPr="0080191B">
        <w:t>Třídní vzdělávací program je vytvářen tak, aby umožňoval</w:t>
      </w:r>
      <w:r w:rsidRPr="0080191B">
        <w:rPr>
          <w:b/>
        </w:rPr>
        <w:t xml:space="preserve"> rozvoj a vzdělávání každého jednotlivého dítěte v rozsahu jeho individuálních možností a potře</w:t>
      </w:r>
      <w:r>
        <w:rPr>
          <w:b/>
        </w:rPr>
        <w:t>b, schopnost spolupracovat a spolupodílet se na společných činnostech, které napomáhají lidskosti a schopnosti BÝT.</w:t>
      </w:r>
    </w:p>
    <w:p w:rsidR="00FB74C5" w:rsidRDefault="00FB74C5" w:rsidP="00FB74C5">
      <w:pPr>
        <w:jc w:val="both"/>
      </w:pPr>
    </w:p>
    <w:p w:rsidR="00BD5A72" w:rsidRPr="00BD00A0" w:rsidRDefault="00BD5A72" w:rsidP="00C32C12">
      <w:pPr>
        <w:pStyle w:val="Nadpis1"/>
      </w:pPr>
      <w:bookmarkStart w:id="15" w:name="_Toc462390318"/>
      <w:bookmarkStart w:id="16" w:name="_Toc493805374"/>
      <w:bookmarkStart w:id="17" w:name="_Toc493805476"/>
      <w:bookmarkStart w:id="18" w:name="_Toc493805590"/>
      <w:bookmarkStart w:id="19" w:name="_Toc525156571"/>
      <w:bookmarkStart w:id="20" w:name="_Toc525158622"/>
      <w:bookmarkStart w:id="21" w:name="_Toc19274726"/>
      <w:r w:rsidRPr="00BD00A0">
        <w:t>3. Personální podmínky:</w:t>
      </w:r>
      <w:bookmarkEnd w:id="15"/>
      <w:bookmarkEnd w:id="16"/>
      <w:bookmarkEnd w:id="17"/>
      <w:bookmarkEnd w:id="18"/>
      <w:bookmarkEnd w:id="19"/>
      <w:bookmarkEnd w:id="20"/>
      <w:bookmarkEnd w:id="21"/>
    </w:p>
    <w:p w:rsidR="00BD5A72" w:rsidRDefault="00BD5A72" w:rsidP="007A744A">
      <w:pPr>
        <w:spacing w:line="360" w:lineRule="auto"/>
        <w:rPr>
          <w:b/>
        </w:rPr>
      </w:pPr>
      <w:r w:rsidRPr="00CE768E">
        <w:t>Předškolní vz</w:t>
      </w:r>
      <w:r w:rsidR="007A744A">
        <w:t xml:space="preserve">dělávání v této třídě zajišťuje: </w:t>
      </w:r>
      <w:r w:rsidR="00691530">
        <w:t>Iva Nachtmanová</w:t>
      </w:r>
      <w:r w:rsidR="00D25B7D">
        <w:t>, Mgr. Magdaléna Sedláčková</w:t>
      </w:r>
      <w:r w:rsidR="007A744A">
        <w:t xml:space="preserve"> </w:t>
      </w:r>
      <w:r w:rsidR="00691530">
        <w:t xml:space="preserve">   </w:t>
      </w:r>
      <w:r w:rsidR="007A744A">
        <w:t>a Mgr. Alena Slípková</w:t>
      </w:r>
      <w:r w:rsidR="00691530">
        <w:t>. Ve třídě působí také asistentka pedagoga Helena Szilvásiová.</w:t>
      </w:r>
    </w:p>
    <w:p w:rsidR="00BD5A72" w:rsidRDefault="00BD5A72" w:rsidP="00FB74C5">
      <w:pPr>
        <w:jc w:val="both"/>
      </w:pPr>
    </w:p>
    <w:p w:rsidR="00BD5A72" w:rsidRPr="00BC0BA1" w:rsidRDefault="00BD5A72" w:rsidP="00BC0BA1">
      <w:pPr>
        <w:pStyle w:val="Nadpis2"/>
      </w:pPr>
      <w:bookmarkStart w:id="22" w:name="_Toc462390319"/>
      <w:bookmarkStart w:id="23" w:name="_Toc493805375"/>
      <w:bookmarkStart w:id="24" w:name="_Toc493805477"/>
      <w:bookmarkStart w:id="25" w:name="_Toc493805591"/>
      <w:bookmarkStart w:id="26" w:name="_Toc525156572"/>
      <w:bookmarkStart w:id="27" w:name="_Toc525158623"/>
      <w:bookmarkStart w:id="28" w:name="_Toc19274727"/>
      <w:r w:rsidRPr="00BC0BA1">
        <w:lastRenderedPageBreak/>
        <w:t>3.1 Odborná kvalifikace:</w:t>
      </w:r>
      <w:bookmarkEnd w:id="22"/>
      <w:bookmarkEnd w:id="23"/>
      <w:bookmarkEnd w:id="24"/>
      <w:bookmarkEnd w:id="25"/>
      <w:bookmarkEnd w:id="26"/>
      <w:bookmarkEnd w:id="27"/>
      <w:bookmarkEnd w:id="28"/>
    </w:p>
    <w:p w:rsidR="00D25B7D" w:rsidRDefault="00691530" w:rsidP="00BD5A72">
      <w:pPr>
        <w:pStyle w:val="Normlnweb"/>
        <w:jc w:val="both"/>
        <w:rPr>
          <w:rStyle w:val="Siln"/>
          <w:rFonts w:eastAsiaTheme="majorEastAsia"/>
        </w:rPr>
      </w:pPr>
      <w:r>
        <w:rPr>
          <w:rStyle w:val="Siln"/>
          <w:rFonts w:eastAsiaTheme="majorEastAsia"/>
        </w:rPr>
        <w:t>Iva Nachtmanová</w:t>
      </w:r>
    </w:p>
    <w:p w:rsidR="009F3C1B" w:rsidRPr="00073B35" w:rsidRDefault="009F3C1B" w:rsidP="009F3C1B">
      <w:pPr>
        <w:pStyle w:val="Normlnweb"/>
        <w:jc w:val="both"/>
        <w:rPr>
          <w:u w:val="single"/>
        </w:rPr>
      </w:pPr>
      <w:r w:rsidRPr="00073B35">
        <w:rPr>
          <w:u w:val="single"/>
        </w:rPr>
        <w:t xml:space="preserve">Vzdělání: </w:t>
      </w:r>
    </w:p>
    <w:p w:rsidR="009F3C1B" w:rsidRDefault="009F3C1B" w:rsidP="009F3C1B">
      <w:pPr>
        <w:spacing w:before="100" w:beforeAutospacing="1" w:after="100" w:afterAutospacing="1"/>
        <w:rPr>
          <w:color w:val="000000"/>
        </w:rPr>
      </w:pPr>
      <w:r w:rsidRPr="003D50A5">
        <w:rPr>
          <w:color w:val="000000"/>
        </w:rPr>
        <w:t>Vyšší odborná a střední zemědělská škola v Benešově - agropodnikání (</w:t>
      </w:r>
      <w:r>
        <w:rPr>
          <w:color w:val="000000"/>
        </w:rPr>
        <w:t xml:space="preserve">ukončeno v roce </w:t>
      </w:r>
      <w:r w:rsidRPr="003D50A5">
        <w:rPr>
          <w:color w:val="000000"/>
        </w:rPr>
        <w:t>1997)</w:t>
      </w:r>
    </w:p>
    <w:p w:rsidR="009F3C1B" w:rsidRPr="003D50A5" w:rsidRDefault="009F3C1B" w:rsidP="009F3C1B">
      <w:pPr>
        <w:spacing w:before="100" w:beforeAutospacing="1" w:after="100" w:afterAutospacing="1"/>
        <w:rPr>
          <w:color w:val="000000"/>
          <w:u w:val="single"/>
        </w:rPr>
      </w:pPr>
      <w:r w:rsidRPr="003D50A5">
        <w:rPr>
          <w:color w:val="000000"/>
          <w:u w:val="single"/>
        </w:rPr>
        <w:t>Odborná kvalifikace:</w:t>
      </w:r>
    </w:p>
    <w:p w:rsidR="009F3C1B" w:rsidRPr="003D50A5" w:rsidRDefault="009F3C1B" w:rsidP="009F3C1B">
      <w:pPr>
        <w:spacing w:before="100" w:beforeAutospacing="1" w:after="100" w:afterAutospacing="1"/>
        <w:rPr>
          <w:color w:val="000000"/>
        </w:rPr>
      </w:pPr>
      <w:r w:rsidRPr="003D50A5">
        <w:rPr>
          <w:color w:val="000000"/>
        </w:rPr>
        <w:t>Česká zemědělská univerzita</w:t>
      </w:r>
      <w:r>
        <w:rPr>
          <w:color w:val="000000"/>
        </w:rPr>
        <w:t xml:space="preserve"> </w:t>
      </w:r>
      <w:r w:rsidRPr="003D50A5">
        <w:rPr>
          <w:color w:val="000000"/>
        </w:rPr>
        <w:t>-</w:t>
      </w:r>
      <w:r>
        <w:rPr>
          <w:color w:val="000000"/>
        </w:rPr>
        <w:t xml:space="preserve"> </w:t>
      </w:r>
      <w:r w:rsidRPr="003D50A5">
        <w:rPr>
          <w:color w:val="000000"/>
        </w:rPr>
        <w:t>katedra pedagogiky - doplňkové pedagogické studium (</w:t>
      </w:r>
      <w:r>
        <w:rPr>
          <w:color w:val="000000"/>
        </w:rPr>
        <w:t xml:space="preserve">ukončeno v roce </w:t>
      </w:r>
      <w:r w:rsidRPr="003D50A5">
        <w:rPr>
          <w:color w:val="000000"/>
        </w:rPr>
        <w:t>1999)</w:t>
      </w:r>
    </w:p>
    <w:p w:rsidR="009F3C1B" w:rsidRPr="003D50A5" w:rsidRDefault="009F3C1B" w:rsidP="009F3C1B">
      <w:pPr>
        <w:spacing w:before="100" w:beforeAutospacing="1" w:after="100" w:afterAutospacing="1"/>
        <w:rPr>
          <w:color w:val="000000"/>
        </w:rPr>
      </w:pPr>
      <w:r w:rsidRPr="003D50A5">
        <w:rPr>
          <w:color w:val="000000"/>
        </w:rPr>
        <w:t>Karlova Univerzita - pedagogická fakulta, kurz: esteticko-výchovné disciplíny integrované v předškolním vzdělávání (</w:t>
      </w:r>
      <w:r>
        <w:rPr>
          <w:color w:val="000000"/>
        </w:rPr>
        <w:t xml:space="preserve">ukončeno v roce </w:t>
      </w:r>
      <w:r w:rsidRPr="003D50A5">
        <w:rPr>
          <w:color w:val="000000"/>
        </w:rPr>
        <w:t>2012)</w:t>
      </w:r>
    </w:p>
    <w:p w:rsidR="009F3C1B" w:rsidRPr="003D50A5" w:rsidRDefault="009F3C1B" w:rsidP="009F3C1B">
      <w:pPr>
        <w:spacing w:before="100" w:beforeAutospacing="1" w:after="100" w:afterAutospacing="1"/>
        <w:rPr>
          <w:color w:val="000000"/>
        </w:rPr>
      </w:pPr>
      <w:r w:rsidRPr="003D50A5">
        <w:rPr>
          <w:color w:val="000000"/>
        </w:rPr>
        <w:t xml:space="preserve">Vyšší odborná škola pedagogická </w:t>
      </w:r>
      <w:r>
        <w:rPr>
          <w:color w:val="000000"/>
        </w:rPr>
        <w:t>–</w:t>
      </w:r>
      <w:r w:rsidRPr="003D50A5">
        <w:rPr>
          <w:color w:val="000000"/>
        </w:rPr>
        <w:t xml:space="preserve"> Předškol</w:t>
      </w:r>
      <w:r>
        <w:rPr>
          <w:color w:val="000000"/>
        </w:rPr>
        <w:t xml:space="preserve">ní </w:t>
      </w:r>
      <w:r w:rsidRPr="003D50A5">
        <w:rPr>
          <w:color w:val="000000"/>
        </w:rPr>
        <w:t>a mimoškolní pedagogika (</w:t>
      </w:r>
      <w:r>
        <w:rPr>
          <w:color w:val="000000"/>
        </w:rPr>
        <w:t xml:space="preserve">ukončeno v roce </w:t>
      </w:r>
      <w:r w:rsidRPr="003D50A5">
        <w:rPr>
          <w:color w:val="000000"/>
        </w:rPr>
        <w:t>2016</w:t>
      </w:r>
      <w:r>
        <w:rPr>
          <w:color w:val="000000"/>
        </w:rPr>
        <w:t>)</w:t>
      </w:r>
    </w:p>
    <w:p w:rsidR="00BD5A72" w:rsidRDefault="00BD5A72" w:rsidP="00BD5A72">
      <w:pPr>
        <w:pStyle w:val="Normlnweb"/>
        <w:jc w:val="both"/>
      </w:pPr>
      <w:r>
        <w:rPr>
          <w:rStyle w:val="Siln"/>
          <w:rFonts w:eastAsiaTheme="majorEastAsia"/>
        </w:rPr>
        <w:t>Mgr. Magdaléna Sedláčková  </w:t>
      </w:r>
    </w:p>
    <w:p w:rsidR="00BD5A72" w:rsidRPr="00073B35" w:rsidRDefault="00BD5A72" w:rsidP="00BD5A72">
      <w:pPr>
        <w:pStyle w:val="Normlnweb"/>
        <w:jc w:val="both"/>
        <w:rPr>
          <w:u w:val="single"/>
        </w:rPr>
      </w:pPr>
      <w:r w:rsidRPr="00073B35">
        <w:rPr>
          <w:u w:val="single"/>
        </w:rPr>
        <w:t xml:space="preserve">Vzdělání: </w:t>
      </w:r>
    </w:p>
    <w:p w:rsidR="00BD5A72" w:rsidRDefault="00BD5A72" w:rsidP="00BD5A72">
      <w:pPr>
        <w:pStyle w:val="Normlnweb"/>
        <w:jc w:val="both"/>
      </w:pPr>
      <w:r>
        <w:t>Střední knihovnická škola v Praze, obor Vědecké informace a knihovnictví (ukončeno v roce 1992)</w:t>
      </w:r>
    </w:p>
    <w:p w:rsidR="00BD5A72" w:rsidRPr="00073B35" w:rsidRDefault="00BD5A72" w:rsidP="00BD5A72">
      <w:pPr>
        <w:pStyle w:val="Normlnweb"/>
        <w:jc w:val="both"/>
        <w:rPr>
          <w:u w:val="single"/>
        </w:rPr>
      </w:pPr>
      <w:r w:rsidRPr="00073B35">
        <w:rPr>
          <w:u w:val="single"/>
        </w:rPr>
        <w:t>Odborná kvalifikace:</w:t>
      </w:r>
    </w:p>
    <w:p w:rsidR="00BD5A72" w:rsidRDefault="00BD5A72" w:rsidP="00BD5A72">
      <w:pPr>
        <w:pStyle w:val="Normlnweb"/>
        <w:jc w:val="both"/>
      </w:pPr>
      <w:r>
        <w:t>FF UK Praha, bakalářské studium, obor Pedagogika (ukončeno v roce 2012)</w:t>
      </w:r>
    </w:p>
    <w:p w:rsidR="00BD5A72" w:rsidRDefault="00BD5A72" w:rsidP="00BD5A72">
      <w:pPr>
        <w:pStyle w:val="Normlnweb"/>
        <w:jc w:val="both"/>
      </w:pPr>
      <w:r>
        <w:t>PF UK</w:t>
      </w:r>
      <w:r w:rsidR="001966DA">
        <w:t xml:space="preserve"> Praha</w:t>
      </w:r>
      <w:r>
        <w:t>,</w:t>
      </w:r>
      <w:r w:rsidR="001966DA">
        <w:t xml:space="preserve"> navazující magisterské studium,</w:t>
      </w:r>
      <w:r>
        <w:t xml:space="preserve"> obor Pedagogika předškolního věku</w:t>
      </w:r>
      <w:r w:rsidR="001966DA">
        <w:t>;</w:t>
      </w:r>
      <w:r>
        <w:t xml:space="preserve"> </w:t>
      </w:r>
      <w:r w:rsidR="001966DA">
        <w:t xml:space="preserve"> specializace: environmentální výchova </w:t>
      </w:r>
      <w:r>
        <w:t>(ukončeno v roce 2016)</w:t>
      </w:r>
    </w:p>
    <w:p w:rsidR="007A744A" w:rsidRDefault="007A744A" w:rsidP="00BD5A72">
      <w:pPr>
        <w:pStyle w:val="Normlnweb"/>
        <w:jc w:val="both"/>
        <w:rPr>
          <w:rStyle w:val="Siln"/>
          <w:rFonts w:eastAsiaTheme="majorEastAsia"/>
        </w:rPr>
      </w:pPr>
      <w:r w:rsidRPr="007A744A">
        <w:rPr>
          <w:rStyle w:val="Siln"/>
          <w:rFonts w:eastAsiaTheme="majorEastAsia"/>
        </w:rPr>
        <w:t>Mgr. Alena Slípková</w:t>
      </w:r>
    </w:p>
    <w:p w:rsidR="00BC0BA1" w:rsidRDefault="00BC0BA1" w:rsidP="00BD5A72">
      <w:pPr>
        <w:pStyle w:val="Normlnweb"/>
        <w:jc w:val="both"/>
        <w:rPr>
          <w:rStyle w:val="Siln"/>
          <w:rFonts w:eastAsiaTheme="majorEastAsia"/>
        </w:rPr>
      </w:pPr>
      <w:r>
        <w:rPr>
          <w:rStyle w:val="Siln"/>
          <w:rFonts w:eastAsiaTheme="majorEastAsia"/>
        </w:rPr>
        <w:t>Helena Szilvasiová</w:t>
      </w:r>
    </w:p>
    <w:p w:rsidR="009F3C1B" w:rsidRPr="007F5C1C" w:rsidRDefault="009F3C1B" w:rsidP="009F3C1B">
      <w:pPr>
        <w:pStyle w:val="Normlnweb"/>
        <w:jc w:val="both"/>
        <w:rPr>
          <w:rStyle w:val="Siln"/>
          <w:rFonts w:eastAsiaTheme="majorEastAsia"/>
          <w:b w:val="0"/>
        </w:rPr>
      </w:pPr>
      <w:r w:rsidRPr="007F5C1C">
        <w:rPr>
          <w:rStyle w:val="Siln"/>
          <w:rFonts w:eastAsiaTheme="majorEastAsia"/>
          <w:b w:val="0"/>
          <w:u w:val="single"/>
        </w:rPr>
        <w:t>Vzdělání:</w:t>
      </w:r>
      <w:r>
        <w:rPr>
          <w:rStyle w:val="Siln"/>
          <w:rFonts w:eastAsiaTheme="majorEastAsia"/>
          <w:b w:val="0"/>
          <w:u w:val="single"/>
        </w:rPr>
        <w:t xml:space="preserve"> </w:t>
      </w:r>
      <w:r>
        <w:rPr>
          <w:rStyle w:val="Siln"/>
          <w:rFonts w:eastAsiaTheme="majorEastAsia"/>
          <w:b w:val="0"/>
        </w:rPr>
        <w:t>Spgš Vranovská , Brno (obor učitelství v Mš 1983) + praxe a navazující odborná školení (hyperaktivní a hypoaktivní dítě)</w:t>
      </w:r>
    </w:p>
    <w:p w:rsidR="009F3C1B" w:rsidRPr="007A744A" w:rsidRDefault="009F3C1B" w:rsidP="00BD5A72">
      <w:pPr>
        <w:pStyle w:val="Normlnweb"/>
        <w:jc w:val="both"/>
        <w:rPr>
          <w:rStyle w:val="Siln"/>
          <w:rFonts w:eastAsiaTheme="majorEastAsia"/>
        </w:rPr>
      </w:pPr>
    </w:p>
    <w:p w:rsidR="00041B75" w:rsidRDefault="00041B75" w:rsidP="00C32C12">
      <w:pPr>
        <w:pStyle w:val="Nadpis1"/>
      </w:pPr>
      <w:bookmarkStart w:id="29" w:name="_Toc462390320"/>
      <w:bookmarkStart w:id="30" w:name="_Toc493805376"/>
      <w:bookmarkStart w:id="31" w:name="_Toc493805478"/>
      <w:bookmarkStart w:id="32" w:name="_Toc493805592"/>
      <w:bookmarkStart w:id="33" w:name="_Toc525156573"/>
      <w:bookmarkStart w:id="34" w:name="_Toc525158624"/>
      <w:bookmarkStart w:id="35" w:name="_Toc19274728"/>
      <w:r>
        <w:t>4. Denní program třídy:</w:t>
      </w:r>
      <w:bookmarkEnd w:id="29"/>
      <w:bookmarkEnd w:id="30"/>
      <w:bookmarkEnd w:id="31"/>
      <w:bookmarkEnd w:id="32"/>
      <w:bookmarkEnd w:id="33"/>
      <w:bookmarkEnd w:id="34"/>
      <w:bookmarkEnd w:id="35"/>
    </w:p>
    <w:p w:rsidR="00041B75" w:rsidRDefault="00041B75" w:rsidP="00041B75">
      <w:pPr>
        <w:pStyle w:val="Normlnweb"/>
        <w:jc w:val="both"/>
      </w:pPr>
      <w:r w:rsidRPr="00624DCC">
        <w:t xml:space="preserve">Třída </w:t>
      </w:r>
      <w:r w:rsidR="00691530">
        <w:t>Sovy</w:t>
      </w:r>
      <w:r>
        <w:t xml:space="preserve"> je v provozu od 7</w:t>
      </w:r>
      <w:r w:rsidRPr="00624DCC">
        <w:t xml:space="preserve"> hodin</w:t>
      </w:r>
      <w:r>
        <w:t xml:space="preserve">, pokud ve výjimečných případech nedojde z provozních důvodů k organizační změně. Uvědomujeme si, že první učení dětí, které probíhá v podobě dětské hry je základem pro všechno další učení, a proto se přizpůsobují činnosti dětí řízené a spontánní momentálním každodenním situacím. Tak můžeme ovlivňovat prostředí, které bude příznivé pro učení a všestranný rozvoj dětí. A z tohoto důvodu není toto denní vymezení </w:t>
      </w:r>
      <w:r>
        <w:lastRenderedPageBreak/>
        <w:t>činností dogmatem, může se měnit a</w:t>
      </w:r>
      <w:r w:rsidR="00D25B7D">
        <w:t xml:space="preserve"> přizpůsobovat aktuální situaci</w:t>
      </w:r>
      <w:r w:rsidR="001966DA">
        <w:t xml:space="preserve"> </w:t>
      </w:r>
      <w:r>
        <w:t xml:space="preserve">a potřebám dětí, stále však platí hlavní osa dne, která pomáhá dětem </w:t>
      </w:r>
      <w:r w:rsidR="00691530">
        <w:t>orientovat se</w:t>
      </w:r>
      <w:r>
        <w:t xml:space="preserve"> v režimu dne.</w:t>
      </w:r>
    </w:p>
    <w:p w:rsidR="00041B75" w:rsidRPr="00DF3401" w:rsidRDefault="00041B75" w:rsidP="00041B75">
      <w:pPr>
        <w:pStyle w:val="Normlnweb"/>
        <w:jc w:val="both"/>
      </w:pPr>
      <w:r>
        <w:t>Vlastní program:</w:t>
      </w:r>
    </w:p>
    <w:p w:rsidR="00041B75" w:rsidRDefault="00041B75" w:rsidP="00041B75">
      <w:pPr>
        <w:numPr>
          <w:ilvl w:val="0"/>
          <w:numId w:val="1"/>
        </w:numPr>
        <w:spacing w:line="360" w:lineRule="auto"/>
      </w:pPr>
      <w:r>
        <w:t>ranní hry</w:t>
      </w:r>
    </w:p>
    <w:p w:rsidR="00041B75" w:rsidRDefault="00041B75" w:rsidP="00041B75">
      <w:pPr>
        <w:numPr>
          <w:ilvl w:val="0"/>
          <w:numId w:val="1"/>
        </w:numPr>
        <w:spacing w:line="360" w:lineRule="auto"/>
      </w:pPr>
      <w:r w:rsidRPr="0068148F">
        <w:t>ranní kruh (společné přivítání, program dne, zážitky dětí apod.)</w:t>
      </w:r>
    </w:p>
    <w:p w:rsidR="00041B75" w:rsidRPr="0068148F" w:rsidRDefault="00041B75" w:rsidP="00041B75">
      <w:pPr>
        <w:numPr>
          <w:ilvl w:val="0"/>
          <w:numId w:val="1"/>
        </w:numPr>
        <w:spacing w:line="360" w:lineRule="auto"/>
      </w:pPr>
      <w:r w:rsidRPr="0068148F">
        <w:t>cvičení</w:t>
      </w:r>
    </w:p>
    <w:p w:rsidR="00041B75" w:rsidRDefault="00041B75" w:rsidP="00041B75">
      <w:pPr>
        <w:numPr>
          <w:ilvl w:val="0"/>
          <w:numId w:val="1"/>
        </w:numPr>
        <w:spacing w:line="360" w:lineRule="auto"/>
      </w:pPr>
      <w:r w:rsidRPr="0068148F">
        <w:t>svačina</w:t>
      </w:r>
    </w:p>
    <w:p w:rsidR="00041B75" w:rsidRPr="0068148F" w:rsidRDefault="00041B75" w:rsidP="00041B75">
      <w:pPr>
        <w:numPr>
          <w:ilvl w:val="0"/>
          <w:numId w:val="1"/>
        </w:numPr>
        <w:spacing w:line="360" w:lineRule="auto"/>
      </w:pPr>
      <w:r>
        <w:t>četba</w:t>
      </w:r>
    </w:p>
    <w:p w:rsidR="00041B75" w:rsidRPr="0068148F" w:rsidRDefault="00041B75" w:rsidP="00041B75">
      <w:pPr>
        <w:numPr>
          <w:ilvl w:val="0"/>
          <w:numId w:val="1"/>
        </w:numPr>
        <w:spacing w:line="360" w:lineRule="auto"/>
      </w:pPr>
      <w:r w:rsidRPr="0068148F">
        <w:t>řízená činnost</w:t>
      </w:r>
    </w:p>
    <w:p w:rsidR="00041B75" w:rsidRPr="0068148F" w:rsidRDefault="00041B75" w:rsidP="00041B75">
      <w:pPr>
        <w:numPr>
          <w:ilvl w:val="0"/>
          <w:numId w:val="1"/>
        </w:numPr>
        <w:spacing w:line="360" w:lineRule="auto"/>
      </w:pPr>
      <w:r w:rsidRPr="0068148F">
        <w:t>pobyt venku</w:t>
      </w:r>
    </w:p>
    <w:p w:rsidR="00041B75" w:rsidRPr="0068148F" w:rsidRDefault="00041B75" w:rsidP="00041B75">
      <w:pPr>
        <w:numPr>
          <w:ilvl w:val="0"/>
          <w:numId w:val="1"/>
        </w:numPr>
        <w:spacing w:line="360" w:lineRule="auto"/>
      </w:pPr>
      <w:r w:rsidRPr="0068148F">
        <w:t>oběd</w:t>
      </w:r>
    </w:p>
    <w:p w:rsidR="00041B75" w:rsidRPr="0068148F" w:rsidRDefault="00041B75" w:rsidP="00041B75">
      <w:pPr>
        <w:numPr>
          <w:ilvl w:val="0"/>
          <w:numId w:val="1"/>
        </w:numPr>
        <w:spacing w:line="360" w:lineRule="auto"/>
      </w:pPr>
      <w:r w:rsidRPr="0068148F">
        <w:t>odpočinek, klidové činnosti</w:t>
      </w:r>
    </w:p>
    <w:p w:rsidR="00041B75" w:rsidRPr="0068148F" w:rsidRDefault="00041B75" w:rsidP="00041B75">
      <w:pPr>
        <w:numPr>
          <w:ilvl w:val="0"/>
          <w:numId w:val="1"/>
        </w:numPr>
        <w:spacing w:line="360" w:lineRule="auto"/>
      </w:pPr>
      <w:r w:rsidRPr="0068148F">
        <w:t>svačina</w:t>
      </w:r>
    </w:p>
    <w:p w:rsidR="00041B75" w:rsidRPr="0068148F" w:rsidRDefault="00041B75" w:rsidP="00041B75">
      <w:pPr>
        <w:numPr>
          <w:ilvl w:val="0"/>
          <w:numId w:val="1"/>
        </w:numPr>
        <w:spacing w:line="360" w:lineRule="auto"/>
      </w:pPr>
      <w:r w:rsidRPr="0068148F">
        <w:t>odpolední zájmové činnosti, kroužky</w:t>
      </w:r>
    </w:p>
    <w:p w:rsidR="00041B75" w:rsidRDefault="00041B75" w:rsidP="00C32C12">
      <w:pPr>
        <w:pStyle w:val="Nadpis1"/>
      </w:pPr>
      <w:bookmarkStart w:id="36" w:name="_Toc462390321"/>
      <w:bookmarkStart w:id="37" w:name="_Toc493805377"/>
      <w:bookmarkStart w:id="38" w:name="_Toc493805479"/>
      <w:bookmarkStart w:id="39" w:name="_Toc493805593"/>
      <w:bookmarkStart w:id="40" w:name="_Toc525156574"/>
      <w:bookmarkStart w:id="41" w:name="_Toc525158625"/>
      <w:bookmarkStart w:id="42" w:name="_Toc19274729"/>
      <w:r>
        <w:t>5. Společná pravidla</w:t>
      </w:r>
      <w:bookmarkEnd w:id="36"/>
      <w:bookmarkEnd w:id="37"/>
      <w:bookmarkEnd w:id="38"/>
      <w:bookmarkEnd w:id="39"/>
      <w:bookmarkEnd w:id="40"/>
      <w:bookmarkEnd w:id="41"/>
      <w:bookmarkEnd w:id="42"/>
    </w:p>
    <w:p w:rsidR="00041B75" w:rsidRDefault="00041B75" w:rsidP="00041B75">
      <w:pPr>
        <w:spacing w:line="360" w:lineRule="auto"/>
        <w:jc w:val="both"/>
      </w:pPr>
      <w:r>
        <w:t>Většinu pravidel, která jsou pro společné soužití dětí nezbytná, již děti znají a budeme si je připomínat. Pravidla budeme vytvářet průběžně, zejména s ohledem na bezpečnost a pohodu dětí. Společná pravidla p</w:t>
      </w:r>
      <w:r w:rsidRPr="00624DCC">
        <w:t>latí pro všechny děti</w:t>
      </w:r>
      <w:r w:rsidR="000421FE">
        <w:t xml:space="preserve"> </w:t>
      </w:r>
      <w:r w:rsidRPr="00624DCC">
        <w:t xml:space="preserve">i pro učitelky. </w:t>
      </w:r>
      <w:r>
        <w:t xml:space="preserve">Postupně budou zveřejněna pomocí situací ze života dětí ve třídě, zachycených na </w:t>
      </w:r>
      <w:r w:rsidR="00C90553">
        <w:t>fotografiiích,</w:t>
      </w:r>
      <w:r w:rsidR="00D25B7D">
        <w:t xml:space="preserve"> které vytvoří děti s pomocí rodičů</w:t>
      </w:r>
      <w:r>
        <w:t xml:space="preserve">. </w:t>
      </w:r>
      <w:r w:rsidR="00D25B7D">
        <w:t>Ta budou umístěná</w:t>
      </w:r>
      <w:r>
        <w:t xml:space="preserve"> na </w:t>
      </w:r>
      <w:r w:rsidR="00D25B7D">
        <w:t>dobře</w:t>
      </w:r>
      <w:r>
        <w:t xml:space="preserve"> viditelných místech a budou sloužit</w:t>
      </w:r>
      <w:r w:rsidR="00D25B7D">
        <w:t xml:space="preserve"> dětem</w:t>
      </w:r>
      <w:r>
        <w:t xml:space="preserve"> pro připomenutí.</w:t>
      </w:r>
    </w:p>
    <w:p w:rsidR="00C90553" w:rsidRDefault="00C90553" w:rsidP="00C90553">
      <w:pPr>
        <w:spacing w:line="360" w:lineRule="auto"/>
        <w:jc w:val="center"/>
      </w:pPr>
      <w:r>
        <w:rPr>
          <w:noProof/>
        </w:rPr>
        <w:drawing>
          <wp:inline distT="0" distB="0" distL="0" distR="0">
            <wp:extent cx="3819307" cy="2864059"/>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4320" cy="2875317"/>
                    </a:xfrm>
                    <a:prstGeom prst="rect">
                      <a:avLst/>
                    </a:prstGeom>
                    <a:noFill/>
                    <a:ln>
                      <a:noFill/>
                    </a:ln>
                  </pic:spPr>
                </pic:pic>
              </a:graphicData>
            </a:graphic>
          </wp:inline>
        </w:drawing>
      </w:r>
    </w:p>
    <w:p w:rsidR="00B2204C" w:rsidRPr="00BC0BA1" w:rsidRDefault="00B2204C" w:rsidP="00BC0BA1">
      <w:pPr>
        <w:pStyle w:val="Nadpis2"/>
      </w:pPr>
      <w:bookmarkStart w:id="43" w:name="_Toc462390322"/>
      <w:bookmarkStart w:id="44" w:name="_Toc493805378"/>
      <w:bookmarkStart w:id="45" w:name="_Toc493805480"/>
      <w:bookmarkStart w:id="46" w:name="_Toc493805594"/>
      <w:bookmarkStart w:id="47" w:name="_Toc525156575"/>
      <w:bookmarkStart w:id="48" w:name="_Toc525158626"/>
      <w:bookmarkStart w:id="49" w:name="_Toc19274730"/>
      <w:r w:rsidRPr="00BC0BA1">
        <w:lastRenderedPageBreak/>
        <w:t>5.1. Pravidla soužití ve třídě</w:t>
      </w:r>
      <w:bookmarkEnd w:id="43"/>
      <w:bookmarkEnd w:id="44"/>
      <w:bookmarkEnd w:id="45"/>
      <w:bookmarkEnd w:id="46"/>
      <w:bookmarkEnd w:id="47"/>
      <w:bookmarkEnd w:id="48"/>
      <w:bookmarkEnd w:id="49"/>
    </w:p>
    <w:p w:rsidR="008D3B22" w:rsidRPr="00BC0BA1" w:rsidRDefault="00B2204C" w:rsidP="00B2204C">
      <w:pPr>
        <w:spacing w:line="360" w:lineRule="auto"/>
        <w:rPr>
          <w:b/>
          <w:color w:val="548DD4" w:themeColor="text2" w:themeTint="99"/>
        </w:rPr>
      </w:pPr>
      <w:r w:rsidRPr="00BC0BA1">
        <w:rPr>
          <w:b/>
          <w:color w:val="548DD4" w:themeColor="text2" w:themeTint="99"/>
        </w:rPr>
        <w:t xml:space="preserve">1. </w:t>
      </w:r>
      <w:r w:rsidR="006E2A86" w:rsidRPr="00BC0BA1">
        <w:rPr>
          <w:b/>
          <w:color w:val="548DD4" w:themeColor="text2" w:themeTint="99"/>
        </w:rPr>
        <w:t xml:space="preserve">Chováme se k sobě hezky, umíme si pomáhat </w:t>
      </w:r>
    </w:p>
    <w:p w:rsidR="00B2204C" w:rsidRPr="00BC0BA1" w:rsidRDefault="006E2A86" w:rsidP="008D3B22">
      <w:pPr>
        <w:spacing w:line="360" w:lineRule="auto"/>
        <w:ind w:firstLine="708"/>
        <w:rPr>
          <w:b/>
          <w:color w:val="548DD4" w:themeColor="text2" w:themeTint="99"/>
        </w:rPr>
      </w:pPr>
      <w:r w:rsidRPr="00BC0BA1">
        <w:rPr>
          <w:b/>
          <w:color w:val="548DD4" w:themeColor="text2" w:themeTint="99"/>
        </w:rPr>
        <w:t>- HRA NESMÍ BOLET – PRAVIDLO HRY!</w:t>
      </w:r>
    </w:p>
    <w:p w:rsidR="008D3B22" w:rsidRPr="00BC0BA1" w:rsidRDefault="00B2204C" w:rsidP="00B2204C">
      <w:pPr>
        <w:spacing w:line="360" w:lineRule="auto"/>
        <w:rPr>
          <w:b/>
          <w:color w:val="548DD4" w:themeColor="text2" w:themeTint="99"/>
        </w:rPr>
      </w:pPr>
      <w:r w:rsidRPr="00BC0BA1">
        <w:rPr>
          <w:b/>
          <w:color w:val="548DD4" w:themeColor="text2" w:themeTint="99"/>
        </w:rPr>
        <w:t>2. Umíme pozdravit, poprosit, poděkovat, omluvit se</w:t>
      </w:r>
    </w:p>
    <w:p w:rsidR="00B2204C" w:rsidRPr="00BC0BA1" w:rsidRDefault="00B2204C" w:rsidP="008D3B22">
      <w:pPr>
        <w:spacing w:line="360" w:lineRule="auto"/>
        <w:ind w:firstLine="708"/>
        <w:rPr>
          <w:b/>
          <w:color w:val="548DD4" w:themeColor="text2" w:themeTint="99"/>
        </w:rPr>
      </w:pPr>
      <w:r w:rsidRPr="00BC0BA1">
        <w:rPr>
          <w:b/>
          <w:color w:val="548DD4" w:themeColor="text2" w:themeTint="99"/>
        </w:rPr>
        <w:t xml:space="preserve">– </w:t>
      </w:r>
      <w:r w:rsidR="006E2A86" w:rsidRPr="00BC0BA1">
        <w:rPr>
          <w:b/>
          <w:color w:val="548DD4" w:themeColor="text2" w:themeTint="99"/>
        </w:rPr>
        <w:t>PRAVIDLO SLUŠNOSTI</w:t>
      </w:r>
      <w:r w:rsidRPr="00BC0BA1">
        <w:rPr>
          <w:b/>
          <w:color w:val="548DD4" w:themeColor="text2" w:themeTint="99"/>
        </w:rPr>
        <w:t>!</w:t>
      </w:r>
    </w:p>
    <w:p w:rsidR="008D3B22" w:rsidRPr="00BC0BA1" w:rsidRDefault="008D3B22" w:rsidP="00B2204C">
      <w:pPr>
        <w:spacing w:line="360" w:lineRule="auto"/>
        <w:rPr>
          <w:b/>
          <w:color w:val="548DD4" w:themeColor="text2" w:themeTint="99"/>
        </w:rPr>
      </w:pPr>
      <w:r w:rsidRPr="00BC0BA1">
        <w:rPr>
          <w:b/>
          <w:color w:val="548DD4" w:themeColor="text2" w:themeTint="99"/>
        </w:rPr>
        <w:t>3</w:t>
      </w:r>
      <w:r w:rsidR="00B2204C" w:rsidRPr="00BC0BA1">
        <w:rPr>
          <w:b/>
          <w:color w:val="548DD4" w:themeColor="text2" w:themeTint="99"/>
        </w:rPr>
        <w:t>. Mluví jenom jeden, šetříme hlasem</w:t>
      </w:r>
      <w:r w:rsidRPr="00BC0BA1">
        <w:rPr>
          <w:b/>
          <w:color w:val="548DD4" w:themeColor="text2" w:themeTint="99"/>
        </w:rPr>
        <w:t xml:space="preserve"> </w:t>
      </w:r>
    </w:p>
    <w:p w:rsidR="00B2204C" w:rsidRPr="009E7873" w:rsidRDefault="008D3B22" w:rsidP="008D3B22">
      <w:pPr>
        <w:spacing w:line="360" w:lineRule="auto"/>
        <w:ind w:firstLine="708"/>
        <w:rPr>
          <w:b/>
          <w:color w:val="00B050"/>
        </w:rPr>
      </w:pPr>
      <w:r w:rsidRPr="00BC0BA1">
        <w:rPr>
          <w:b/>
          <w:color w:val="548DD4" w:themeColor="text2" w:themeTint="99"/>
        </w:rPr>
        <w:t xml:space="preserve">- </w:t>
      </w:r>
      <w:r w:rsidR="006E2A86" w:rsidRPr="00BC0BA1">
        <w:rPr>
          <w:b/>
          <w:color w:val="548DD4" w:themeColor="text2" w:themeTint="99"/>
        </w:rPr>
        <w:t>PRAVIDLO MLUVENÍ</w:t>
      </w:r>
      <w:r w:rsidR="00B2204C">
        <w:rPr>
          <w:b/>
          <w:color w:val="00B050"/>
        </w:rPr>
        <w:t>!</w:t>
      </w:r>
    </w:p>
    <w:p w:rsidR="008D3B22" w:rsidRPr="00BC0BA1" w:rsidRDefault="000421FE" w:rsidP="00B2204C">
      <w:pPr>
        <w:spacing w:line="360" w:lineRule="auto"/>
        <w:rPr>
          <w:b/>
          <w:color w:val="548DD4" w:themeColor="text2" w:themeTint="99"/>
        </w:rPr>
      </w:pPr>
      <w:r w:rsidRPr="00BC0BA1">
        <w:rPr>
          <w:b/>
          <w:color w:val="548DD4" w:themeColor="text2" w:themeTint="99"/>
        </w:rPr>
        <w:t>4</w:t>
      </w:r>
      <w:r w:rsidR="006E2A86" w:rsidRPr="00BC0BA1">
        <w:rPr>
          <w:b/>
          <w:color w:val="548DD4" w:themeColor="text2" w:themeTint="99"/>
        </w:rPr>
        <w:t>. Sedačka ve třídě slouží k sezení, neběhám po ní ani na ni neskáču</w:t>
      </w:r>
    </w:p>
    <w:p w:rsidR="006E2A86" w:rsidRPr="00BC0BA1" w:rsidRDefault="006E2A86" w:rsidP="008D3B22">
      <w:pPr>
        <w:spacing w:line="360" w:lineRule="auto"/>
        <w:ind w:firstLine="708"/>
        <w:rPr>
          <w:b/>
          <w:color w:val="548DD4" w:themeColor="text2" w:themeTint="99"/>
        </w:rPr>
      </w:pPr>
      <w:r w:rsidRPr="00BC0BA1">
        <w:rPr>
          <w:b/>
          <w:color w:val="548DD4" w:themeColor="text2" w:themeTint="99"/>
        </w:rPr>
        <w:t>– PRAVIDLO SEDAČKY!</w:t>
      </w:r>
    </w:p>
    <w:p w:rsidR="008D3B22" w:rsidRPr="00BC0BA1" w:rsidRDefault="000421FE" w:rsidP="00B2204C">
      <w:pPr>
        <w:spacing w:line="360" w:lineRule="auto"/>
        <w:rPr>
          <w:b/>
          <w:color w:val="548DD4" w:themeColor="text2" w:themeTint="99"/>
        </w:rPr>
      </w:pPr>
      <w:r w:rsidRPr="00BC0BA1">
        <w:rPr>
          <w:b/>
          <w:color w:val="548DD4" w:themeColor="text2" w:themeTint="99"/>
        </w:rPr>
        <w:t>5</w:t>
      </w:r>
      <w:r w:rsidR="00B2204C" w:rsidRPr="00BC0BA1">
        <w:rPr>
          <w:b/>
          <w:color w:val="548DD4" w:themeColor="text2" w:themeTint="99"/>
        </w:rPr>
        <w:t xml:space="preserve">. </w:t>
      </w:r>
      <w:r w:rsidR="006E2A86" w:rsidRPr="00BC0BA1">
        <w:rPr>
          <w:b/>
          <w:color w:val="548DD4" w:themeColor="text2" w:themeTint="99"/>
        </w:rPr>
        <w:t>Jsme opatrní při mytí – nebudeme cákat</w:t>
      </w:r>
      <w:r w:rsidRPr="00BC0BA1">
        <w:rPr>
          <w:b/>
          <w:color w:val="548DD4" w:themeColor="text2" w:themeTint="99"/>
        </w:rPr>
        <w:t xml:space="preserve"> a šetříme VODU.</w:t>
      </w:r>
      <w:r w:rsidR="008B6439" w:rsidRPr="00BC0BA1">
        <w:rPr>
          <w:snapToGrid w:val="0"/>
          <w:color w:val="548DD4" w:themeColor="text2" w:themeTint="99"/>
          <w:w w:val="0"/>
          <w:sz w:val="0"/>
          <w:szCs w:val="0"/>
          <w:u w:color="000000"/>
          <w:bdr w:val="none" w:sz="0" w:space="0" w:color="000000"/>
          <w:shd w:val="clear" w:color="000000" w:fill="000000"/>
        </w:rPr>
        <w:t xml:space="preserve"> </w:t>
      </w:r>
      <w:r w:rsidRPr="00BC0BA1">
        <w:rPr>
          <w:snapToGrid w:val="0"/>
          <w:color w:val="548DD4" w:themeColor="text2" w:themeTint="99"/>
          <w:w w:val="0"/>
          <w:sz w:val="0"/>
          <w:szCs w:val="0"/>
          <w:u w:color="000000"/>
          <w:bdr w:val="none" w:sz="0" w:space="0" w:color="000000"/>
          <w:shd w:val="clear" w:color="000000" w:fill="000000"/>
        </w:rPr>
        <w:t>a</w:t>
      </w:r>
    </w:p>
    <w:p w:rsidR="00B2204C" w:rsidRPr="00BC0BA1" w:rsidRDefault="006E2A86" w:rsidP="008D3B22">
      <w:pPr>
        <w:spacing w:line="360" w:lineRule="auto"/>
        <w:ind w:firstLine="708"/>
        <w:rPr>
          <w:b/>
          <w:color w:val="548DD4" w:themeColor="text2" w:themeTint="99"/>
        </w:rPr>
      </w:pPr>
      <w:r w:rsidRPr="00BC0BA1">
        <w:rPr>
          <w:b/>
          <w:color w:val="548DD4" w:themeColor="text2" w:themeTint="99"/>
        </w:rPr>
        <w:t>- PRAVIDLO UMÝVÁRNY</w:t>
      </w:r>
      <w:r w:rsidR="000421FE" w:rsidRPr="00BC0BA1">
        <w:rPr>
          <w:b/>
          <w:color w:val="548DD4" w:themeColor="text2" w:themeTint="99"/>
        </w:rPr>
        <w:t>!</w:t>
      </w:r>
    </w:p>
    <w:p w:rsidR="008D3B22" w:rsidRPr="00BC0BA1" w:rsidRDefault="000421FE" w:rsidP="00B2204C">
      <w:pPr>
        <w:spacing w:line="360" w:lineRule="auto"/>
        <w:rPr>
          <w:b/>
          <w:color w:val="548DD4" w:themeColor="text2" w:themeTint="99"/>
        </w:rPr>
      </w:pPr>
      <w:r w:rsidRPr="00BC0BA1">
        <w:rPr>
          <w:b/>
          <w:color w:val="548DD4" w:themeColor="text2" w:themeTint="99"/>
        </w:rPr>
        <w:t>6</w:t>
      </w:r>
      <w:r w:rsidR="006E2A86" w:rsidRPr="00BC0BA1">
        <w:rPr>
          <w:b/>
          <w:color w:val="548DD4" w:themeColor="text2" w:themeTint="99"/>
        </w:rPr>
        <w:t>. V šatně je nás hodně, mluvíme potichu</w:t>
      </w:r>
    </w:p>
    <w:p w:rsidR="000421FE" w:rsidRPr="00BC0BA1" w:rsidRDefault="006E2A86" w:rsidP="000421FE">
      <w:pPr>
        <w:spacing w:line="360" w:lineRule="auto"/>
        <w:ind w:firstLine="708"/>
        <w:rPr>
          <w:b/>
          <w:color w:val="548DD4" w:themeColor="text2" w:themeTint="99"/>
        </w:rPr>
      </w:pPr>
      <w:r w:rsidRPr="00BC0BA1">
        <w:rPr>
          <w:b/>
          <w:color w:val="548DD4" w:themeColor="text2" w:themeTint="99"/>
        </w:rPr>
        <w:t>– PRAVIDLO ŠATNY!</w:t>
      </w:r>
    </w:p>
    <w:p w:rsidR="000421FE" w:rsidRPr="00BC0BA1" w:rsidRDefault="000421FE" w:rsidP="000421FE">
      <w:pPr>
        <w:spacing w:line="360" w:lineRule="auto"/>
        <w:rPr>
          <w:b/>
          <w:color w:val="548DD4" w:themeColor="text2" w:themeTint="99"/>
        </w:rPr>
      </w:pPr>
      <w:r w:rsidRPr="00BC0BA1">
        <w:rPr>
          <w:b/>
          <w:color w:val="548DD4" w:themeColor="text2" w:themeTint="99"/>
        </w:rPr>
        <w:t>6. Když hra skončí, uklidím si hračky.</w:t>
      </w:r>
    </w:p>
    <w:p w:rsidR="000421FE" w:rsidRDefault="000421FE" w:rsidP="000421FE">
      <w:pPr>
        <w:spacing w:line="360" w:lineRule="auto"/>
        <w:ind w:firstLine="708"/>
        <w:rPr>
          <w:b/>
          <w:color w:val="00B050"/>
        </w:rPr>
      </w:pPr>
      <w:r w:rsidRPr="00BC0BA1">
        <w:rPr>
          <w:b/>
          <w:color w:val="548DD4" w:themeColor="text2" w:themeTint="99"/>
        </w:rPr>
        <w:t>– PRAVIDLO HRAČEK</w:t>
      </w:r>
      <w:r>
        <w:rPr>
          <w:b/>
          <w:color w:val="00B050"/>
        </w:rPr>
        <w:t>!</w:t>
      </w:r>
    </w:p>
    <w:p w:rsidR="000421FE" w:rsidRDefault="000421FE" w:rsidP="008D3B22">
      <w:pPr>
        <w:spacing w:line="360" w:lineRule="auto"/>
        <w:ind w:firstLine="708"/>
        <w:rPr>
          <w:b/>
          <w:color w:val="00B050"/>
        </w:rPr>
      </w:pPr>
    </w:p>
    <w:p w:rsidR="000421FE" w:rsidRDefault="000421FE" w:rsidP="000421FE">
      <w:pPr>
        <w:spacing w:line="360" w:lineRule="auto"/>
        <w:rPr>
          <w:b/>
          <w:color w:val="00B050"/>
        </w:rPr>
      </w:pPr>
    </w:p>
    <w:p w:rsidR="00B2204C" w:rsidRDefault="00B2204C" w:rsidP="00B2204C">
      <w:pPr>
        <w:spacing w:line="360" w:lineRule="auto"/>
        <w:rPr>
          <w:b/>
          <w:color w:val="1F497D"/>
        </w:rPr>
      </w:pPr>
    </w:p>
    <w:p w:rsidR="00B2204C" w:rsidRPr="00BC0BA1" w:rsidRDefault="00B2204C" w:rsidP="00BC0BA1">
      <w:pPr>
        <w:pStyle w:val="Nadpis2"/>
      </w:pPr>
      <w:bookmarkStart w:id="50" w:name="_Toc462390323"/>
      <w:bookmarkStart w:id="51" w:name="_Toc493805379"/>
      <w:bookmarkStart w:id="52" w:name="_Toc493805481"/>
      <w:bookmarkStart w:id="53" w:name="_Toc493805595"/>
      <w:bookmarkStart w:id="54" w:name="_Toc525156576"/>
      <w:bookmarkStart w:id="55" w:name="_Toc525158627"/>
      <w:bookmarkStart w:id="56" w:name="_Toc19274731"/>
      <w:r w:rsidRPr="00BC0BA1">
        <w:t xml:space="preserve">5.2. Pravidla </w:t>
      </w:r>
      <w:r w:rsidR="00E56039" w:rsidRPr="00BC0BA1">
        <w:t xml:space="preserve">při společném </w:t>
      </w:r>
      <w:r w:rsidRPr="00BC0BA1">
        <w:t>ČTENÍ</w:t>
      </w:r>
      <w:bookmarkEnd w:id="50"/>
      <w:bookmarkEnd w:id="51"/>
      <w:bookmarkEnd w:id="52"/>
      <w:bookmarkEnd w:id="53"/>
      <w:bookmarkEnd w:id="54"/>
      <w:bookmarkEnd w:id="55"/>
      <w:bookmarkEnd w:id="56"/>
    </w:p>
    <w:p w:rsidR="00B2204C" w:rsidRPr="00BC0BA1" w:rsidRDefault="00B2204C" w:rsidP="00B2204C">
      <w:pPr>
        <w:numPr>
          <w:ilvl w:val="0"/>
          <w:numId w:val="2"/>
        </w:numPr>
        <w:spacing w:line="360" w:lineRule="auto"/>
        <w:rPr>
          <w:b/>
          <w:color w:val="943634" w:themeColor="accent2" w:themeShade="BF"/>
        </w:rPr>
      </w:pPr>
      <w:r w:rsidRPr="00BC0BA1">
        <w:rPr>
          <w:b/>
          <w:color w:val="943634" w:themeColor="accent2" w:themeShade="BF"/>
        </w:rPr>
        <w:t>Na WC si dojdeme před začátkem četby.</w:t>
      </w:r>
    </w:p>
    <w:p w:rsidR="00B2204C" w:rsidRPr="00BC0BA1" w:rsidRDefault="00B2204C" w:rsidP="00B2204C">
      <w:pPr>
        <w:numPr>
          <w:ilvl w:val="0"/>
          <w:numId w:val="2"/>
        </w:numPr>
        <w:spacing w:line="360" w:lineRule="auto"/>
        <w:rPr>
          <w:b/>
          <w:color w:val="943634" w:themeColor="accent2" w:themeShade="BF"/>
        </w:rPr>
      </w:pPr>
      <w:r w:rsidRPr="00BC0BA1">
        <w:rPr>
          <w:b/>
          <w:color w:val="943634" w:themeColor="accent2" w:themeShade="BF"/>
        </w:rPr>
        <w:t>Můžeme sedět nebo ležet se svým polštářkem na koberci.</w:t>
      </w:r>
    </w:p>
    <w:p w:rsidR="00B2204C" w:rsidRPr="00BC0BA1" w:rsidRDefault="00B2204C" w:rsidP="00B2204C">
      <w:pPr>
        <w:numPr>
          <w:ilvl w:val="0"/>
          <w:numId w:val="2"/>
        </w:numPr>
        <w:spacing w:line="360" w:lineRule="auto"/>
        <w:rPr>
          <w:b/>
          <w:color w:val="943634" w:themeColor="accent2" w:themeShade="BF"/>
        </w:rPr>
      </w:pPr>
      <w:r w:rsidRPr="00BC0BA1">
        <w:rPr>
          <w:b/>
          <w:color w:val="943634" w:themeColor="accent2" w:themeShade="BF"/>
        </w:rPr>
        <w:t>Nerušíme ostatní.</w:t>
      </w:r>
    </w:p>
    <w:p w:rsidR="00B2204C" w:rsidRPr="00BC0BA1" w:rsidRDefault="00B2204C" w:rsidP="00BC0BA1">
      <w:pPr>
        <w:pStyle w:val="Nadpis2"/>
      </w:pPr>
      <w:bookmarkStart w:id="57" w:name="_Toc462390324"/>
      <w:bookmarkStart w:id="58" w:name="_Toc493805380"/>
      <w:bookmarkStart w:id="59" w:name="_Toc493805482"/>
      <w:bookmarkStart w:id="60" w:name="_Toc493805596"/>
      <w:bookmarkStart w:id="61" w:name="_Toc525156577"/>
      <w:bookmarkStart w:id="62" w:name="_Toc525158628"/>
      <w:bookmarkStart w:id="63" w:name="_Toc19274732"/>
      <w:r w:rsidRPr="00BC0BA1">
        <w:t>5.3. Pravidla chování při návštěvě lesa</w:t>
      </w:r>
      <w:bookmarkEnd w:id="57"/>
      <w:bookmarkEnd w:id="58"/>
      <w:bookmarkEnd w:id="59"/>
      <w:bookmarkEnd w:id="60"/>
      <w:bookmarkEnd w:id="61"/>
      <w:bookmarkEnd w:id="62"/>
      <w:bookmarkEnd w:id="63"/>
    </w:p>
    <w:p w:rsidR="00B2204C" w:rsidRPr="00BC0BA1" w:rsidRDefault="00E56039" w:rsidP="00B2204C">
      <w:pPr>
        <w:spacing w:line="360" w:lineRule="auto"/>
        <w:rPr>
          <w:b/>
          <w:color w:val="943634" w:themeColor="accent2" w:themeShade="BF"/>
        </w:rPr>
      </w:pPr>
      <w:r w:rsidRPr="00BC0BA1">
        <w:rPr>
          <w:b/>
          <w:color w:val="943634" w:themeColor="accent2" w:themeShade="BF"/>
        </w:rPr>
        <w:t>1. Nikdy neběháme s klacky a větve nenosíme ve výši očí ostatních.</w:t>
      </w:r>
      <w:r w:rsidR="00B2204C" w:rsidRPr="00BC0BA1">
        <w:rPr>
          <w:b/>
          <w:color w:val="943634" w:themeColor="accent2" w:themeShade="BF"/>
        </w:rPr>
        <w:t xml:space="preserve"> </w:t>
      </w:r>
    </w:p>
    <w:p w:rsidR="00B2204C" w:rsidRPr="00BC0BA1" w:rsidRDefault="00B2204C" w:rsidP="00B2204C">
      <w:pPr>
        <w:spacing w:line="360" w:lineRule="auto"/>
        <w:rPr>
          <w:b/>
          <w:color w:val="943634" w:themeColor="accent2" w:themeShade="BF"/>
        </w:rPr>
      </w:pPr>
      <w:r w:rsidRPr="00BC0BA1">
        <w:rPr>
          <w:b/>
          <w:color w:val="943634" w:themeColor="accent2" w:themeShade="BF"/>
        </w:rPr>
        <w:t>2. V lese zbytečně nekřičíme, rušili bychom zvířata a neprospívá to našim uším.</w:t>
      </w:r>
    </w:p>
    <w:p w:rsidR="00B2204C" w:rsidRPr="00BC0BA1" w:rsidRDefault="00B2204C" w:rsidP="00B2204C">
      <w:pPr>
        <w:spacing w:line="360" w:lineRule="auto"/>
        <w:rPr>
          <w:b/>
          <w:color w:val="943634" w:themeColor="accent2" w:themeShade="BF"/>
        </w:rPr>
      </w:pPr>
      <w:r w:rsidRPr="00BC0BA1">
        <w:rPr>
          <w:b/>
          <w:color w:val="943634" w:themeColor="accent2" w:themeShade="BF"/>
        </w:rPr>
        <w:t xml:space="preserve">3. Chodíme jen tak daleko, abychom viděli </w:t>
      </w:r>
      <w:r w:rsidR="00E56039" w:rsidRPr="00BC0BA1">
        <w:rPr>
          <w:b/>
          <w:color w:val="943634" w:themeColor="accent2" w:themeShade="BF"/>
        </w:rPr>
        <w:t>paní učitelk</w:t>
      </w:r>
      <w:r w:rsidRPr="00BC0BA1">
        <w:rPr>
          <w:b/>
          <w:color w:val="943634" w:themeColor="accent2" w:themeShade="BF"/>
        </w:rPr>
        <w:t>u.</w:t>
      </w:r>
    </w:p>
    <w:p w:rsidR="00E56039" w:rsidRPr="00BC0BA1" w:rsidRDefault="00B2204C" w:rsidP="00B2204C">
      <w:pPr>
        <w:spacing w:line="360" w:lineRule="auto"/>
        <w:rPr>
          <w:b/>
          <w:color w:val="943634" w:themeColor="accent2" w:themeShade="BF"/>
        </w:rPr>
      </w:pPr>
      <w:r w:rsidRPr="00BC0BA1">
        <w:rPr>
          <w:b/>
          <w:color w:val="943634" w:themeColor="accent2" w:themeShade="BF"/>
        </w:rPr>
        <w:t xml:space="preserve">4. </w:t>
      </w:r>
      <w:r w:rsidR="00E56039" w:rsidRPr="00BC0BA1">
        <w:rPr>
          <w:b/>
          <w:color w:val="943634" w:themeColor="accent2" w:themeShade="BF"/>
        </w:rPr>
        <w:t>Bez dovolení nejíst nic nalezeného v lese.</w:t>
      </w:r>
    </w:p>
    <w:p w:rsidR="00B2204C" w:rsidRPr="00BC0BA1" w:rsidRDefault="00E56039" w:rsidP="00B2204C">
      <w:pPr>
        <w:spacing w:line="360" w:lineRule="auto"/>
        <w:rPr>
          <w:b/>
          <w:color w:val="943634" w:themeColor="accent2" w:themeShade="BF"/>
        </w:rPr>
      </w:pPr>
      <w:r w:rsidRPr="00BC0BA1">
        <w:rPr>
          <w:b/>
          <w:color w:val="943634" w:themeColor="accent2" w:themeShade="BF"/>
        </w:rPr>
        <w:t>5</w:t>
      </w:r>
      <w:r w:rsidR="00B2204C" w:rsidRPr="00BC0BA1">
        <w:rPr>
          <w:b/>
          <w:color w:val="943634" w:themeColor="accent2" w:themeShade="BF"/>
        </w:rPr>
        <w:t>.</w:t>
      </w:r>
      <w:r w:rsidRPr="00BC0BA1">
        <w:rPr>
          <w:b/>
          <w:color w:val="943634" w:themeColor="accent2" w:themeShade="BF"/>
        </w:rPr>
        <w:t xml:space="preserve"> Zkoumaných hub se nedotýkat rukou, pouze klacíkem.</w:t>
      </w:r>
    </w:p>
    <w:p w:rsidR="00E56039" w:rsidRPr="00BC0BA1" w:rsidRDefault="00E56039" w:rsidP="00B2204C">
      <w:pPr>
        <w:spacing w:line="360" w:lineRule="auto"/>
        <w:rPr>
          <w:b/>
          <w:color w:val="943634" w:themeColor="accent2" w:themeShade="BF"/>
        </w:rPr>
      </w:pPr>
      <w:r w:rsidRPr="00BC0BA1">
        <w:rPr>
          <w:b/>
          <w:color w:val="943634" w:themeColor="accent2" w:themeShade="BF"/>
        </w:rPr>
        <w:t>6. Neodcházet s lidmi, které v lese potkáme.</w:t>
      </w:r>
    </w:p>
    <w:p w:rsidR="00B2204C" w:rsidRPr="00BC0BA1" w:rsidRDefault="00E56039" w:rsidP="00B2204C">
      <w:pPr>
        <w:spacing w:line="360" w:lineRule="auto"/>
        <w:rPr>
          <w:b/>
          <w:color w:val="943634" w:themeColor="accent2" w:themeShade="BF"/>
        </w:rPr>
      </w:pPr>
      <w:r w:rsidRPr="00BC0BA1">
        <w:rPr>
          <w:b/>
          <w:color w:val="943634" w:themeColor="accent2" w:themeShade="BF"/>
        </w:rPr>
        <w:t>7</w:t>
      </w:r>
      <w:r w:rsidR="00B2204C" w:rsidRPr="00BC0BA1">
        <w:rPr>
          <w:b/>
          <w:color w:val="943634" w:themeColor="accent2" w:themeShade="BF"/>
        </w:rPr>
        <w:t>. Hrajeme si pouze s přírodními materiály a nebereme do ruky nic, co do lesa nepatří.</w:t>
      </w:r>
    </w:p>
    <w:p w:rsidR="00E56039" w:rsidRPr="00BC0BA1" w:rsidRDefault="00E56039" w:rsidP="00B2204C">
      <w:pPr>
        <w:spacing w:line="360" w:lineRule="auto"/>
        <w:rPr>
          <w:b/>
          <w:color w:val="943634" w:themeColor="accent2" w:themeShade="BF"/>
        </w:rPr>
      </w:pPr>
      <w:r w:rsidRPr="00BC0BA1">
        <w:rPr>
          <w:b/>
          <w:color w:val="943634" w:themeColor="accent2" w:themeShade="BF"/>
        </w:rPr>
        <w:t>8. Nelézt na stohy dříví.</w:t>
      </w:r>
    </w:p>
    <w:p w:rsidR="00E56039" w:rsidRDefault="00E56039" w:rsidP="00B2204C">
      <w:pPr>
        <w:spacing w:line="360" w:lineRule="auto"/>
        <w:rPr>
          <w:b/>
          <w:color w:val="76923C" w:themeColor="accent3" w:themeShade="BF"/>
        </w:rPr>
      </w:pPr>
      <w:r w:rsidRPr="00BC0BA1">
        <w:rPr>
          <w:b/>
          <w:color w:val="943634" w:themeColor="accent2" w:themeShade="BF"/>
        </w:rPr>
        <w:t>9. V lese nenechávat odpadky</w:t>
      </w:r>
      <w:r w:rsidRPr="00825F71">
        <w:rPr>
          <w:b/>
          <w:color w:val="76923C" w:themeColor="accent3" w:themeShade="BF"/>
        </w:rPr>
        <w:t>.</w:t>
      </w:r>
    </w:p>
    <w:p w:rsidR="00A77CCC" w:rsidRPr="00825F71" w:rsidRDefault="00A77CCC" w:rsidP="00A77CCC">
      <w:pPr>
        <w:spacing w:line="360" w:lineRule="auto"/>
        <w:jc w:val="center"/>
        <w:rPr>
          <w:b/>
          <w:color w:val="76923C" w:themeColor="accent3" w:themeShade="BF"/>
        </w:rPr>
      </w:pPr>
      <w:r>
        <w:rPr>
          <w:noProof/>
        </w:rPr>
        <w:lastRenderedPageBreak/>
        <w:drawing>
          <wp:inline distT="0" distB="0" distL="0" distR="0">
            <wp:extent cx="3103418" cy="2327221"/>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137757" cy="2352971"/>
                    </a:xfrm>
                    <a:prstGeom prst="rect">
                      <a:avLst/>
                    </a:prstGeom>
                    <a:noFill/>
                    <a:ln>
                      <a:noFill/>
                    </a:ln>
                  </pic:spPr>
                </pic:pic>
              </a:graphicData>
            </a:graphic>
          </wp:inline>
        </w:drawing>
      </w:r>
    </w:p>
    <w:p w:rsidR="00E56039" w:rsidRPr="00BC0BA1" w:rsidRDefault="00E56039" w:rsidP="00BC0BA1">
      <w:pPr>
        <w:pStyle w:val="Nadpis2"/>
      </w:pPr>
      <w:bookmarkStart w:id="64" w:name="_Toc462390325"/>
      <w:bookmarkStart w:id="65" w:name="_Toc493805381"/>
      <w:bookmarkStart w:id="66" w:name="_Toc493805483"/>
      <w:bookmarkStart w:id="67" w:name="_Toc493805597"/>
      <w:bookmarkStart w:id="68" w:name="_Toc525156578"/>
      <w:bookmarkStart w:id="69" w:name="_Toc525158629"/>
      <w:bookmarkStart w:id="70" w:name="_Toc19274733"/>
      <w:r w:rsidRPr="00BC0BA1">
        <w:t>5.4. Pravidla chování na zahradě MŠ</w:t>
      </w:r>
      <w:bookmarkEnd w:id="64"/>
      <w:bookmarkEnd w:id="65"/>
      <w:bookmarkEnd w:id="66"/>
      <w:bookmarkEnd w:id="67"/>
      <w:bookmarkEnd w:id="68"/>
      <w:bookmarkEnd w:id="69"/>
      <w:bookmarkEnd w:id="70"/>
    </w:p>
    <w:p w:rsidR="00E56039" w:rsidRPr="00BC0BA1" w:rsidRDefault="00E56039" w:rsidP="00E56039">
      <w:pPr>
        <w:spacing w:line="360" w:lineRule="auto"/>
        <w:rPr>
          <w:b/>
          <w:color w:val="943634" w:themeColor="accent2" w:themeShade="BF"/>
        </w:rPr>
      </w:pPr>
      <w:r w:rsidRPr="00BC0BA1">
        <w:rPr>
          <w:b/>
          <w:color w:val="943634" w:themeColor="accent2" w:themeShade="BF"/>
        </w:rPr>
        <w:t xml:space="preserve">1. Nikdy neběháme s klacky. </w:t>
      </w:r>
    </w:p>
    <w:p w:rsidR="00E56039" w:rsidRPr="00BC0BA1" w:rsidRDefault="00E56039" w:rsidP="00E56039">
      <w:pPr>
        <w:spacing w:line="360" w:lineRule="auto"/>
        <w:rPr>
          <w:b/>
          <w:color w:val="943634" w:themeColor="accent2" w:themeShade="BF"/>
        </w:rPr>
      </w:pPr>
      <w:r w:rsidRPr="00BC0BA1">
        <w:rPr>
          <w:b/>
          <w:color w:val="943634" w:themeColor="accent2" w:themeShade="BF"/>
        </w:rPr>
        <w:t>2. Pokud jezdíme na koloběžce nebo odrážedle – díváme se před sebe a nejezdíme okolo houpajících se dětí. S koloběžkou, kolem ani kočárkem nesmíme jezdit na kopec,</w:t>
      </w:r>
      <w:r w:rsidR="00B6075C" w:rsidRPr="00BC0BA1">
        <w:rPr>
          <w:b/>
          <w:color w:val="943634" w:themeColor="accent2" w:themeShade="BF"/>
        </w:rPr>
        <w:t xml:space="preserve">         </w:t>
      </w:r>
      <w:r w:rsidRPr="00BC0BA1">
        <w:rPr>
          <w:b/>
          <w:color w:val="943634" w:themeColor="accent2" w:themeShade="BF"/>
        </w:rPr>
        <w:t xml:space="preserve"> ani je z kopce pouštět.</w:t>
      </w:r>
    </w:p>
    <w:p w:rsidR="00E56039" w:rsidRPr="00BC0BA1" w:rsidRDefault="00E56039" w:rsidP="00E56039">
      <w:pPr>
        <w:spacing w:line="360" w:lineRule="auto"/>
        <w:rPr>
          <w:b/>
          <w:color w:val="943634" w:themeColor="accent2" w:themeShade="BF"/>
        </w:rPr>
      </w:pPr>
      <w:r w:rsidRPr="00BC0BA1">
        <w:rPr>
          <w:b/>
          <w:color w:val="943634" w:themeColor="accent2" w:themeShade="BF"/>
        </w:rPr>
        <w:t>3. Při jízdě tobogánem sedíme čelem dopředu.</w:t>
      </w:r>
    </w:p>
    <w:p w:rsidR="00E56039" w:rsidRPr="00BC0BA1" w:rsidRDefault="00E56039" w:rsidP="00E56039">
      <w:pPr>
        <w:spacing w:line="360" w:lineRule="auto"/>
        <w:rPr>
          <w:b/>
          <w:color w:val="943634" w:themeColor="accent2" w:themeShade="BF"/>
        </w:rPr>
      </w:pPr>
      <w:r w:rsidRPr="00BC0BA1">
        <w:rPr>
          <w:b/>
          <w:color w:val="943634" w:themeColor="accent2" w:themeShade="BF"/>
        </w:rPr>
        <w:t>4. Neodhazujeme kameny z kameniště do trávníku.</w:t>
      </w:r>
    </w:p>
    <w:p w:rsidR="00E56039" w:rsidRPr="00BC0BA1" w:rsidRDefault="00E56039" w:rsidP="00E56039">
      <w:pPr>
        <w:spacing w:line="360" w:lineRule="auto"/>
        <w:rPr>
          <w:b/>
          <w:color w:val="943634" w:themeColor="accent2" w:themeShade="BF"/>
        </w:rPr>
      </w:pPr>
      <w:r w:rsidRPr="00BC0BA1">
        <w:rPr>
          <w:b/>
          <w:color w:val="943634" w:themeColor="accent2" w:themeShade="BF"/>
        </w:rPr>
        <w:t>5. Na trampolíně, smí být pouze jeden.</w:t>
      </w:r>
    </w:p>
    <w:p w:rsidR="00E56039" w:rsidRPr="00BC0BA1" w:rsidRDefault="00E56039" w:rsidP="00E56039">
      <w:pPr>
        <w:spacing w:line="360" w:lineRule="auto"/>
        <w:rPr>
          <w:b/>
          <w:color w:val="943634" w:themeColor="accent2" w:themeShade="BF"/>
        </w:rPr>
      </w:pPr>
      <w:r w:rsidRPr="00BC0BA1">
        <w:rPr>
          <w:b/>
          <w:color w:val="943634" w:themeColor="accent2" w:themeShade="BF"/>
        </w:rPr>
        <w:t xml:space="preserve">6. Na houpačce orlí hnízdo se může houpat najednou max. 6 dětí. Pokud někdo houpá ostatní, stojí z boku a nikdy není vepředu nebo vzadu. Když chceš vystoupit, počkej, </w:t>
      </w:r>
      <w:r w:rsidR="00B6075C" w:rsidRPr="00BC0BA1">
        <w:rPr>
          <w:b/>
          <w:color w:val="943634" w:themeColor="accent2" w:themeShade="BF"/>
        </w:rPr>
        <w:t xml:space="preserve">     </w:t>
      </w:r>
      <w:r w:rsidRPr="00BC0BA1">
        <w:rPr>
          <w:b/>
          <w:color w:val="943634" w:themeColor="accent2" w:themeShade="BF"/>
        </w:rPr>
        <w:t>až houpačka zastaví!</w:t>
      </w:r>
    </w:p>
    <w:p w:rsidR="00E56039" w:rsidRPr="00BC0BA1" w:rsidRDefault="00E56039" w:rsidP="00E56039">
      <w:pPr>
        <w:spacing w:line="360" w:lineRule="auto"/>
        <w:rPr>
          <w:b/>
          <w:color w:val="943634" w:themeColor="accent2" w:themeShade="BF"/>
        </w:rPr>
      </w:pPr>
      <w:r w:rsidRPr="00BC0BA1">
        <w:rPr>
          <w:b/>
          <w:color w:val="943634" w:themeColor="accent2" w:themeShade="BF"/>
        </w:rPr>
        <w:t xml:space="preserve">7. Na borovici, kam smíme lézt, můžeme jen po vyznačený pruh. Současně mohou lézt na strom max. </w:t>
      </w:r>
      <w:r w:rsidR="000421FE" w:rsidRPr="00BC0BA1">
        <w:rPr>
          <w:b/>
          <w:color w:val="943634" w:themeColor="accent2" w:themeShade="BF"/>
        </w:rPr>
        <w:t>3</w:t>
      </w:r>
      <w:r w:rsidRPr="00BC0BA1">
        <w:rPr>
          <w:b/>
          <w:color w:val="943634" w:themeColor="accent2" w:themeShade="BF"/>
        </w:rPr>
        <w:t xml:space="preserve"> děti.</w:t>
      </w:r>
    </w:p>
    <w:p w:rsidR="00E56039" w:rsidRPr="00BC0BA1" w:rsidRDefault="00E56039" w:rsidP="00E56039">
      <w:pPr>
        <w:spacing w:line="360" w:lineRule="auto"/>
        <w:rPr>
          <w:b/>
          <w:color w:val="943634" w:themeColor="accent2" w:themeShade="BF"/>
        </w:rPr>
      </w:pPr>
      <w:r w:rsidRPr="00BC0BA1">
        <w:rPr>
          <w:b/>
          <w:color w:val="943634" w:themeColor="accent2" w:themeShade="BF"/>
        </w:rPr>
        <w:t xml:space="preserve">8. Nenosíme vodu z umývárny, pokud to neví paní učitelka, mohly bychom uklouznout. </w:t>
      </w:r>
    </w:p>
    <w:p w:rsidR="00E56039" w:rsidRPr="00BC0BA1" w:rsidRDefault="00E56039" w:rsidP="00E56039">
      <w:pPr>
        <w:spacing w:line="360" w:lineRule="auto"/>
        <w:rPr>
          <w:b/>
          <w:color w:val="943634" w:themeColor="accent2" w:themeShade="BF"/>
        </w:rPr>
      </w:pPr>
      <w:r w:rsidRPr="00BC0BA1">
        <w:rPr>
          <w:b/>
          <w:color w:val="943634" w:themeColor="accent2" w:themeShade="BF"/>
        </w:rPr>
        <w:t>9. Kolotoč na malé zahradě mohou využívat současně max. 3 děti.</w:t>
      </w:r>
    </w:p>
    <w:p w:rsidR="00E56039" w:rsidRPr="00BC0BA1" w:rsidRDefault="00E56039" w:rsidP="00E56039">
      <w:pPr>
        <w:spacing w:line="360" w:lineRule="auto"/>
        <w:rPr>
          <w:b/>
          <w:color w:val="943634" w:themeColor="accent2" w:themeShade="BF"/>
        </w:rPr>
      </w:pPr>
      <w:r w:rsidRPr="00BC0BA1">
        <w:rPr>
          <w:b/>
          <w:color w:val="943634" w:themeColor="accent2" w:themeShade="BF"/>
        </w:rPr>
        <w:t>10. Než odejdu, uklidím si hračky.</w:t>
      </w:r>
    </w:p>
    <w:p w:rsidR="00825F71" w:rsidRDefault="00825F71" w:rsidP="00E56039">
      <w:pPr>
        <w:spacing w:line="360" w:lineRule="auto"/>
        <w:rPr>
          <w:b/>
          <w:color w:val="76923C" w:themeColor="accent3" w:themeShade="BF"/>
        </w:rPr>
      </w:pPr>
    </w:p>
    <w:p w:rsidR="00E56039" w:rsidRDefault="00E56039" w:rsidP="00B2204C">
      <w:pPr>
        <w:spacing w:line="360" w:lineRule="auto"/>
        <w:rPr>
          <w:b/>
          <w:color w:val="00B050"/>
        </w:rPr>
      </w:pPr>
    </w:p>
    <w:p w:rsidR="00E56039" w:rsidRPr="008C10B9" w:rsidRDefault="00E56039" w:rsidP="00C32C12">
      <w:pPr>
        <w:pStyle w:val="Nadpis1"/>
      </w:pPr>
      <w:bookmarkStart w:id="71" w:name="_Toc462390326"/>
      <w:bookmarkStart w:id="72" w:name="_Toc493805382"/>
      <w:bookmarkStart w:id="73" w:name="_Toc493805484"/>
      <w:bookmarkStart w:id="74" w:name="_Toc493805598"/>
      <w:bookmarkStart w:id="75" w:name="_Toc525156579"/>
      <w:bookmarkStart w:id="76" w:name="_Toc525158630"/>
      <w:bookmarkStart w:id="77" w:name="_Toc19274734"/>
      <w:r>
        <w:t>6</w:t>
      </w:r>
      <w:r w:rsidRPr="00D20858">
        <w:t xml:space="preserve">. </w:t>
      </w:r>
      <w:r w:rsidR="00D65061">
        <w:t>Pedagogická diagnostika, p</w:t>
      </w:r>
      <w:r w:rsidRPr="00D20858">
        <w:t>ortfolia dětí</w:t>
      </w:r>
      <w:bookmarkEnd w:id="71"/>
      <w:bookmarkEnd w:id="72"/>
      <w:bookmarkEnd w:id="73"/>
      <w:bookmarkEnd w:id="74"/>
      <w:bookmarkEnd w:id="75"/>
      <w:bookmarkEnd w:id="76"/>
      <w:bookmarkEnd w:id="77"/>
    </w:p>
    <w:p w:rsidR="00D65061" w:rsidRDefault="00D65061" w:rsidP="00D65061">
      <w:pPr>
        <w:spacing w:line="360" w:lineRule="auto"/>
        <w:rPr>
          <w:bCs/>
        </w:rPr>
      </w:pPr>
    </w:p>
    <w:p w:rsidR="00D65061" w:rsidRPr="00D65061" w:rsidRDefault="00D65061" w:rsidP="00D65061">
      <w:pPr>
        <w:spacing w:line="360" w:lineRule="auto"/>
      </w:pPr>
      <w:r w:rsidRPr="00D65061">
        <w:rPr>
          <w:bCs/>
        </w:rPr>
        <w:t xml:space="preserve">Učitelky přistupují k dítěti </w:t>
      </w:r>
      <w:r w:rsidRPr="00D65061">
        <w:rPr>
          <w:b/>
          <w:bCs/>
        </w:rPr>
        <w:t>individuálně</w:t>
      </w:r>
      <w:r w:rsidRPr="00D65061">
        <w:rPr>
          <w:bCs/>
        </w:rPr>
        <w:t xml:space="preserve">-poznávají konkrétní možnosti a potřeby každého dítěte prostřednictvím diagnostiky, jeho silné a slabé stránky a podle toho svou práci přizpůsobují. Pokroky dítěte pak hodnotí jako individuální pokroky v jeho rozvoji, v jeho </w:t>
      </w:r>
      <w:r w:rsidRPr="00D65061">
        <w:rPr>
          <w:bCs/>
        </w:rPr>
        <w:lastRenderedPageBreak/>
        <w:t>možnostech, ne ve vztahu k normě. Výsledky zaznamenáv</w:t>
      </w:r>
      <w:r w:rsidR="0044199A">
        <w:rPr>
          <w:bCs/>
        </w:rPr>
        <w:t>ají</w:t>
      </w:r>
      <w:r w:rsidRPr="00D65061">
        <w:rPr>
          <w:bCs/>
        </w:rPr>
        <w:t xml:space="preserve"> 2x ročně do diagnostických listů.</w:t>
      </w:r>
    </w:p>
    <w:p w:rsidR="00D65061" w:rsidRDefault="00D65061" w:rsidP="00D65061">
      <w:pPr>
        <w:spacing w:line="360" w:lineRule="auto"/>
      </w:pPr>
      <w:r w:rsidRPr="00D65061">
        <w:t xml:space="preserve">        Každé dítě bude mít své portfolio, které bude obsahovat fotografie, diagnostickou kresbu postavy a pracovní listy vypovídající o jeho vývoji v předškolním věku. Portfolio „putuje“ s dítětem ve všech ročnících MŠ.</w:t>
      </w:r>
      <w:r>
        <w:t xml:space="preserve"> </w:t>
      </w:r>
      <w:r w:rsidRPr="00624DCC">
        <w:t>Portfolio je k dispozici rodičům kdykoliv k nahlédnutí.</w:t>
      </w:r>
    </w:p>
    <w:p w:rsidR="00D65061" w:rsidRDefault="00D65061" w:rsidP="00E56039">
      <w:pPr>
        <w:spacing w:line="360" w:lineRule="auto"/>
      </w:pPr>
      <w:r w:rsidRPr="00D65061">
        <w:t>Kromě tohoto portfolia budou mít rodiče kdykoliv k nahlédnutí složku všech výtvarných prací</w:t>
      </w:r>
      <w:r>
        <w:t xml:space="preserve"> dítěte.</w:t>
      </w:r>
    </w:p>
    <w:p w:rsidR="004D49F6" w:rsidRDefault="004D49F6" w:rsidP="00E56039">
      <w:pPr>
        <w:spacing w:line="360" w:lineRule="auto"/>
      </w:pPr>
    </w:p>
    <w:p w:rsidR="00282EA6" w:rsidRPr="00FD7FAB" w:rsidRDefault="00282EA6" w:rsidP="00C32C12">
      <w:pPr>
        <w:pStyle w:val="Nadpis1"/>
      </w:pPr>
      <w:bookmarkStart w:id="78" w:name="_Toc462390327"/>
      <w:bookmarkStart w:id="79" w:name="_Toc493805383"/>
      <w:bookmarkStart w:id="80" w:name="_Toc493805485"/>
      <w:bookmarkStart w:id="81" w:name="_Toc493805599"/>
      <w:bookmarkStart w:id="82" w:name="_Toc525156580"/>
      <w:bookmarkStart w:id="83" w:name="_Toc525158631"/>
      <w:bookmarkStart w:id="84" w:name="_Toc19274735"/>
      <w:r>
        <w:t>7</w:t>
      </w:r>
      <w:r w:rsidRPr="00FD7FAB">
        <w:t>. Organizace úklidu hraček, hygieny a stolování</w:t>
      </w:r>
      <w:bookmarkEnd w:id="78"/>
      <w:bookmarkEnd w:id="79"/>
      <w:bookmarkEnd w:id="80"/>
      <w:bookmarkEnd w:id="81"/>
      <w:bookmarkEnd w:id="82"/>
      <w:bookmarkEnd w:id="83"/>
      <w:bookmarkEnd w:id="84"/>
    </w:p>
    <w:p w:rsidR="00282EA6" w:rsidRPr="00BC0BA1" w:rsidRDefault="00282EA6" w:rsidP="00BC0BA1">
      <w:pPr>
        <w:pStyle w:val="Nadpis2"/>
      </w:pPr>
      <w:bookmarkStart w:id="85" w:name="_Toc462390328"/>
      <w:bookmarkStart w:id="86" w:name="_Toc493805384"/>
      <w:bookmarkStart w:id="87" w:name="_Toc493805486"/>
      <w:bookmarkStart w:id="88" w:name="_Toc493805600"/>
      <w:bookmarkStart w:id="89" w:name="_Toc525156581"/>
      <w:bookmarkStart w:id="90" w:name="_Toc525158632"/>
      <w:bookmarkStart w:id="91" w:name="_Toc19274736"/>
      <w:r w:rsidRPr="00BC0BA1">
        <w:t>7.1. Organizace úklidu hraček</w:t>
      </w:r>
      <w:bookmarkEnd w:id="85"/>
      <w:bookmarkEnd w:id="86"/>
      <w:bookmarkEnd w:id="87"/>
      <w:bookmarkEnd w:id="88"/>
      <w:bookmarkEnd w:id="89"/>
      <w:bookmarkEnd w:id="90"/>
      <w:bookmarkEnd w:id="91"/>
    </w:p>
    <w:p w:rsidR="00282EA6" w:rsidRDefault="00282EA6" w:rsidP="00B6075C">
      <w:pPr>
        <w:spacing w:line="360" w:lineRule="auto"/>
        <w:jc w:val="both"/>
      </w:pPr>
      <w:r>
        <w:t>Děti se budou i nadále učit vždy uložit to, s čím si hrály, následně po ukončení hry, což souvisí se vzrůstající mírou samostatnosti dětí a rozvíjením osobní zodpovědnost. Zároveň tak přirozeně posílíme ukončení toho, co bylo započato</w:t>
      </w:r>
      <w:r w:rsidRPr="00624DCC">
        <w:t xml:space="preserve">. </w:t>
      </w:r>
    </w:p>
    <w:p w:rsidR="00282EA6" w:rsidRPr="00BC0BA1" w:rsidRDefault="00282EA6" w:rsidP="00BC0BA1">
      <w:pPr>
        <w:pStyle w:val="Nadpis2"/>
      </w:pPr>
      <w:bookmarkStart w:id="92" w:name="_Toc462390329"/>
      <w:bookmarkStart w:id="93" w:name="_Toc493805385"/>
      <w:bookmarkStart w:id="94" w:name="_Toc493805487"/>
      <w:bookmarkStart w:id="95" w:name="_Toc493805601"/>
      <w:bookmarkStart w:id="96" w:name="_Toc525156582"/>
      <w:bookmarkStart w:id="97" w:name="_Toc525158633"/>
      <w:bookmarkStart w:id="98" w:name="_Toc19274737"/>
      <w:r w:rsidRPr="00BC0BA1">
        <w:t>7.2. Organizace hygieny</w:t>
      </w:r>
      <w:bookmarkEnd w:id="92"/>
      <w:bookmarkEnd w:id="93"/>
      <w:bookmarkEnd w:id="94"/>
      <w:bookmarkEnd w:id="95"/>
      <w:bookmarkEnd w:id="96"/>
      <w:bookmarkEnd w:id="97"/>
      <w:bookmarkEnd w:id="98"/>
    </w:p>
    <w:p w:rsidR="00282EA6" w:rsidRDefault="00282EA6" w:rsidP="00282EA6">
      <w:pPr>
        <w:spacing w:line="360" w:lineRule="auto"/>
        <w:jc w:val="both"/>
      </w:pPr>
      <w:r>
        <w:t xml:space="preserve">Posilujeme u dětí </w:t>
      </w:r>
      <w:r w:rsidRPr="00624DCC">
        <w:t>hygienické návyky po použití toalety, společný odchod do umývárny po skončení činností, při příchodu z venku, podle individuálního tempa, převlékání.</w:t>
      </w:r>
    </w:p>
    <w:p w:rsidR="00282EA6" w:rsidRPr="00BC0BA1" w:rsidRDefault="00282EA6" w:rsidP="00BC0BA1">
      <w:pPr>
        <w:pStyle w:val="Nadpis2"/>
      </w:pPr>
      <w:bookmarkStart w:id="99" w:name="_Toc462390330"/>
      <w:bookmarkStart w:id="100" w:name="_Toc493805386"/>
      <w:bookmarkStart w:id="101" w:name="_Toc493805488"/>
      <w:bookmarkStart w:id="102" w:name="_Toc493805602"/>
      <w:bookmarkStart w:id="103" w:name="_Toc525156583"/>
      <w:bookmarkStart w:id="104" w:name="_Toc525158634"/>
      <w:bookmarkStart w:id="105" w:name="_Toc19274738"/>
      <w:r w:rsidRPr="00BC0BA1">
        <w:t>7.3. Organizace stolování</w:t>
      </w:r>
      <w:bookmarkEnd w:id="99"/>
      <w:bookmarkEnd w:id="100"/>
      <w:bookmarkEnd w:id="101"/>
      <w:bookmarkEnd w:id="102"/>
      <w:bookmarkEnd w:id="103"/>
      <w:bookmarkEnd w:id="104"/>
      <w:bookmarkEnd w:id="105"/>
    </w:p>
    <w:p w:rsidR="00282EA6" w:rsidRDefault="00282EA6" w:rsidP="00282EA6">
      <w:pPr>
        <w:spacing w:line="360" w:lineRule="auto"/>
        <w:jc w:val="both"/>
      </w:pPr>
      <w:r w:rsidRPr="00624DCC">
        <w:t xml:space="preserve">Před </w:t>
      </w:r>
      <w:r>
        <w:t>svačinou</w:t>
      </w:r>
      <w:r w:rsidRPr="00624DCC">
        <w:t xml:space="preserve"> si děti </w:t>
      </w:r>
      <w:r>
        <w:t xml:space="preserve">označí cedulkou opatřenou jménem </w:t>
      </w:r>
      <w:r w:rsidR="006923EF">
        <w:t>své místo, přinesou si na talířku pečivo a zeleninu nebo ovoce.</w:t>
      </w:r>
      <w:r>
        <w:t xml:space="preserve"> Toto místo, pokud se nevěnujeme dalším činnostem u stolků, zůstává dítěti i na dobu oběda. Děti do jídla nenutíme, snažíme se povzbuzovat děti k ochutnání toho, co neznají nebo dosud nejedly (pestrá strava). P</w:t>
      </w:r>
      <w:r w:rsidRPr="00624DCC">
        <w:t xml:space="preserve">omalejší děti mají čas v klidu dojíst podle svých možností. Po obědě si děti </w:t>
      </w:r>
      <w:r>
        <w:t>samy o</w:t>
      </w:r>
      <w:r w:rsidR="006923EF">
        <w:t>dnášejí talíř, hrneček a příbor a uklidí si svoji cedulku se jménem do košíku.</w:t>
      </w:r>
    </w:p>
    <w:p w:rsidR="00282EA6" w:rsidRDefault="00D52441" w:rsidP="00D52441">
      <w:pPr>
        <w:spacing w:line="360" w:lineRule="auto"/>
        <w:jc w:val="center"/>
        <w:rPr>
          <w:sz w:val="28"/>
          <w:szCs w:val="28"/>
        </w:rPr>
      </w:pPr>
      <w:r>
        <w:rPr>
          <w:noProof/>
        </w:rPr>
        <w:lastRenderedPageBreak/>
        <w:drawing>
          <wp:inline distT="0" distB="0" distL="0" distR="0">
            <wp:extent cx="3921490" cy="294068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6478" cy="2944426"/>
                    </a:xfrm>
                    <a:prstGeom prst="rect">
                      <a:avLst/>
                    </a:prstGeom>
                    <a:noFill/>
                    <a:ln>
                      <a:noFill/>
                    </a:ln>
                  </pic:spPr>
                </pic:pic>
              </a:graphicData>
            </a:graphic>
          </wp:inline>
        </w:drawing>
      </w:r>
    </w:p>
    <w:p w:rsidR="00282EA6" w:rsidRDefault="00282EA6" w:rsidP="00C32C12">
      <w:pPr>
        <w:pStyle w:val="Nadpis1"/>
      </w:pPr>
      <w:bookmarkStart w:id="106" w:name="_Toc462390331"/>
      <w:bookmarkStart w:id="107" w:name="_Toc493805387"/>
      <w:bookmarkStart w:id="108" w:name="_Toc493805489"/>
      <w:bookmarkStart w:id="109" w:name="_Toc493805603"/>
      <w:bookmarkStart w:id="110" w:name="_Toc525156584"/>
      <w:bookmarkStart w:id="111" w:name="_Toc525158635"/>
      <w:bookmarkStart w:id="112" w:name="_Toc19274739"/>
      <w:r>
        <w:t>8. Formy a metody práce</w:t>
      </w:r>
      <w:bookmarkEnd w:id="106"/>
      <w:bookmarkEnd w:id="107"/>
      <w:bookmarkEnd w:id="108"/>
      <w:bookmarkEnd w:id="109"/>
      <w:bookmarkEnd w:id="110"/>
      <w:bookmarkEnd w:id="111"/>
      <w:bookmarkEnd w:id="112"/>
    </w:p>
    <w:p w:rsidR="00282EA6" w:rsidRPr="00624DCC" w:rsidRDefault="00282EA6" w:rsidP="00282EA6">
      <w:pPr>
        <w:numPr>
          <w:ilvl w:val="0"/>
          <w:numId w:val="4"/>
        </w:numPr>
        <w:spacing w:line="360" w:lineRule="auto"/>
        <w:jc w:val="both"/>
      </w:pPr>
      <w:r w:rsidRPr="00624DCC">
        <w:t>hra (námětová, konstruktivní, volná - připravená učitelkou, společenské a manipulační hry, didaktické, atd.)</w:t>
      </w:r>
    </w:p>
    <w:p w:rsidR="00282EA6" w:rsidRPr="00624DCC" w:rsidRDefault="00282EA6" w:rsidP="00282EA6">
      <w:pPr>
        <w:numPr>
          <w:ilvl w:val="0"/>
          <w:numId w:val="4"/>
        </w:numPr>
        <w:spacing w:line="360" w:lineRule="auto"/>
        <w:jc w:val="both"/>
      </w:pPr>
      <w:r w:rsidRPr="00624DCC">
        <w:t>přímo a nepřímo řízené činnosti</w:t>
      </w:r>
    </w:p>
    <w:p w:rsidR="00282EA6" w:rsidRPr="00624DCC" w:rsidRDefault="00282EA6" w:rsidP="00282EA6">
      <w:pPr>
        <w:numPr>
          <w:ilvl w:val="0"/>
          <w:numId w:val="4"/>
        </w:numPr>
        <w:spacing w:line="360" w:lineRule="auto"/>
        <w:jc w:val="both"/>
      </w:pPr>
      <w:r w:rsidRPr="00624DCC">
        <w:t>prožitkové a situační učení (získávání zkušeností experimentací,</w:t>
      </w:r>
      <w:r>
        <w:t xml:space="preserve"> bádáním,</w:t>
      </w:r>
      <w:r w:rsidRPr="00624DCC">
        <w:t xml:space="preserve"> metodou pokus×omyl, využití aktuálních životních situací)</w:t>
      </w:r>
    </w:p>
    <w:p w:rsidR="00282EA6" w:rsidRPr="00624DCC" w:rsidRDefault="00282EA6" w:rsidP="00282EA6">
      <w:pPr>
        <w:numPr>
          <w:ilvl w:val="0"/>
          <w:numId w:val="4"/>
        </w:numPr>
        <w:spacing w:line="360" w:lineRule="auto"/>
        <w:jc w:val="both"/>
      </w:pPr>
      <w:r w:rsidRPr="00624DCC">
        <w:t xml:space="preserve">práce </w:t>
      </w:r>
      <w:r>
        <w:t>v rozdělených skupinách – 4 barevné skupiny – červená, žlutá, zelená, modrá i spontánně vzniklých – kooperativní učení</w:t>
      </w:r>
    </w:p>
    <w:p w:rsidR="00282EA6" w:rsidRPr="00624DCC" w:rsidRDefault="00282EA6" w:rsidP="00282EA6">
      <w:pPr>
        <w:numPr>
          <w:ilvl w:val="0"/>
          <w:numId w:val="4"/>
        </w:numPr>
        <w:spacing w:line="360" w:lineRule="auto"/>
        <w:jc w:val="both"/>
      </w:pPr>
      <w:r w:rsidRPr="00624DCC">
        <w:t>individuální práce</w:t>
      </w:r>
    </w:p>
    <w:p w:rsidR="00282EA6" w:rsidRPr="00624DCC" w:rsidRDefault="00282EA6" w:rsidP="00282EA6">
      <w:pPr>
        <w:numPr>
          <w:ilvl w:val="0"/>
          <w:numId w:val="4"/>
        </w:numPr>
        <w:spacing w:line="360" w:lineRule="auto"/>
        <w:jc w:val="both"/>
      </w:pPr>
      <w:r w:rsidRPr="00624DCC">
        <w:t>smyslové poznávání</w:t>
      </w:r>
    </w:p>
    <w:p w:rsidR="00282EA6" w:rsidRPr="00624DCC" w:rsidRDefault="00282EA6" w:rsidP="00282EA6">
      <w:pPr>
        <w:numPr>
          <w:ilvl w:val="0"/>
          <w:numId w:val="4"/>
        </w:numPr>
        <w:spacing w:line="360" w:lineRule="auto"/>
        <w:jc w:val="both"/>
      </w:pPr>
      <w:r w:rsidRPr="00624DCC">
        <w:t>rytmizace, spojení pohybu se zpěvem, hra na tělo</w:t>
      </w:r>
    </w:p>
    <w:p w:rsidR="00282EA6" w:rsidRPr="00624DCC" w:rsidRDefault="00282EA6" w:rsidP="00282EA6">
      <w:pPr>
        <w:numPr>
          <w:ilvl w:val="0"/>
          <w:numId w:val="4"/>
        </w:numPr>
        <w:spacing w:line="360" w:lineRule="auto"/>
        <w:jc w:val="both"/>
      </w:pPr>
      <w:r w:rsidRPr="00624DCC">
        <w:t>říkadla, básně, četba, dramatizace</w:t>
      </w:r>
    </w:p>
    <w:p w:rsidR="00282EA6" w:rsidRDefault="00282EA6" w:rsidP="00282EA6">
      <w:pPr>
        <w:numPr>
          <w:ilvl w:val="0"/>
          <w:numId w:val="4"/>
        </w:numPr>
        <w:spacing w:line="360" w:lineRule="auto"/>
        <w:jc w:val="both"/>
      </w:pPr>
      <w:r w:rsidRPr="00624DCC">
        <w:t>výtvarný a grafomotorický projev</w:t>
      </w:r>
    </w:p>
    <w:p w:rsidR="00D52441" w:rsidRPr="00624DCC" w:rsidRDefault="00D52441" w:rsidP="00D52441">
      <w:pPr>
        <w:spacing w:line="360" w:lineRule="auto"/>
        <w:ind w:left="720"/>
        <w:jc w:val="center"/>
      </w:pPr>
      <w:r>
        <w:rPr>
          <w:noProof/>
        </w:rPr>
        <w:lastRenderedPageBreak/>
        <w:drawing>
          <wp:inline distT="0" distB="0" distL="0" distR="0">
            <wp:extent cx="4307626" cy="323024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3108" cy="3234356"/>
                    </a:xfrm>
                    <a:prstGeom prst="rect">
                      <a:avLst/>
                    </a:prstGeom>
                    <a:noFill/>
                    <a:ln>
                      <a:noFill/>
                    </a:ln>
                  </pic:spPr>
                </pic:pic>
              </a:graphicData>
            </a:graphic>
          </wp:inline>
        </w:drawing>
      </w:r>
    </w:p>
    <w:p w:rsidR="00282EA6" w:rsidRDefault="00D5190E" w:rsidP="00C32C12">
      <w:pPr>
        <w:pStyle w:val="Nadpis1"/>
      </w:pPr>
      <w:bookmarkStart w:id="113" w:name="_Toc493805388"/>
      <w:bookmarkStart w:id="114" w:name="_Toc493805490"/>
      <w:bookmarkStart w:id="115" w:name="_Toc493805604"/>
      <w:bookmarkStart w:id="116" w:name="_Toc525156585"/>
      <w:bookmarkStart w:id="117" w:name="_Toc525158636"/>
      <w:bookmarkStart w:id="118" w:name="_Toc19274740"/>
      <w:r>
        <w:t>9</w:t>
      </w:r>
      <w:r w:rsidR="00282EA6">
        <w:t>. Další třídní aktivity a použité vzdělávací prostředky</w:t>
      </w:r>
      <w:bookmarkEnd w:id="113"/>
      <w:bookmarkEnd w:id="114"/>
      <w:bookmarkEnd w:id="115"/>
      <w:bookmarkEnd w:id="116"/>
      <w:bookmarkEnd w:id="117"/>
      <w:bookmarkEnd w:id="118"/>
      <w:r w:rsidR="00282EA6">
        <w:t xml:space="preserve"> </w:t>
      </w:r>
    </w:p>
    <w:p w:rsidR="00E276AF" w:rsidRDefault="00E276AF" w:rsidP="00282EA6">
      <w:pPr>
        <w:numPr>
          <w:ilvl w:val="0"/>
          <w:numId w:val="5"/>
        </w:numPr>
        <w:spacing w:line="360" w:lineRule="auto"/>
      </w:pPr>
      <w:r>
        <w:t>Pravidelné vycházky do blízkého lesa</w:t>
      </w:r>
    </w:p>
    <w:p w:rsidR="00282EA6" w:rsidRDefault="00282EA6" w:rsidP="00282EA6">
      <w:pPr>
        <w:numPr>
          <w:ilvl w:val="0"/>
          <w:numId w:val="5"/>
        </w:numPr>
        <w:spacing w:line="360" w:lineRule="auto"/>
      </w:pPr>
      <w:r w:rsidRPr="00624DCC">
        <w:t>Motivační stůl</w:t>
      </w:r>
    </w:p>
    <w:p w:rsidR="00282EA6" w:rsidRDefault="00282EA6" w:rsidP="00282EA6">
      <w:pPr>
        <w:numPr>
          <w:ilvl w:val="0"/>
          <w:numId w:val="5"/>
        </w:numPr>
        <w:spacing w:line="360" w:lineRule="auto"/>
      </w:pPr>
      <w:r>
        <w:t>Dlouhodobější projekty vyplývající ze zájmů dětí</w:t>
      </w:r>
    </w:p>
    <w:p w:rsidR="008E62B3" w:rsidRPr="00624DCC" w:rsidRDefault="00C22D4E" w:rsidP="006E6B24">
      <w:pPr>
        <w:numPr>
          <w:ilvl w:val="0"/>
          <w:numId w:val="5"/>
        </w:numPr>
        <w:spacing w:line="360" w:lineRule="auto"/>
      </w:pPr>
      <w:r>
        <w:t>Čtení jinak – scénické, interaktivní = aktivizující</w:t>
      </w:r>
    </w:p>
    <w:p w:rsidR="00282EA6" w:rsidRDefault="00282EA6" w:rsidP="00282EA6">
      <w:pPr>
        <w:numPr>
          <w:ilvl w:val="0"/>
          <w:numId w:val="5"/>
        </w:numPr>
        <w:spacing w:line="360" w:lineRule="auto"/>
      </w:pPr>
      <w:r w:rsidRPr="00624DCC">
        <w:t xml:space="preserve">Péče o záhonek na zahradě MŠ </w:t>
      </w:r>
    </w:p>
    <w:p w:rsidR="00282EA6" w:rsidRDefault="00282EA6" w:rsidP="00282EA6">
      <w:pPr>
        <w:numPr>
          <w:ilvl w:val="0"/>
          <w:numId w:val="5"/>
        </w:numPr>
        <w:spacing w:line="360" w:lineRule="auto"/>
      </w:pPr>
      <w:r>
        <w:t>Pěstování rostlin ve třídě</w:t>
      </w:r>
    </w:p>
    <w:p w:rsidR="00282EA6" w:rsidRPr="00624DCC" w:rsidRDefault="00282EA6" w:rsidP="00282EA6">
      <w:pPr>
        <w:numPr>
          <w:ilvl w:val="0"/>
          <w:numId w:val="5"/>
        </w:numPr>
        <w:spacing w:line="360" w:lineRule="auto"/>
      </w:pPr>
      <w:r>
        <w:t>Chov oblovek (Achatin)</w:t>
      </w:r>
    </w:p>
    <w:p w:rsidR="00C22D4E" w:rsidRDefault="00282EA6" w:rsidP="00C22D4E">
      <w:pPr>
        <w:numPr>
          <w:ilvl w:val="0"/>
          <w:numId w:val="5"/>
        </w:numPr>
        <w:spacing w:line="360" w:lineRule="auto"/>
      </w:pPr>
      <w:r w:rsidRPr="00624DCC">
        <w:t>Divadelní představení v</w:t>
      </w:r>
      <w:r w:rsidR="00C22D4E">
        <w:t> </w:t>
      </w:r>
      <w:r w:rsidRPr="00624DCC">
        <w:t>MŠ</w:t>
      </w:r>
    </w:p>
    <w:p w:rsidR="00282EA6" w:rsidRPr="00624DCC" w:rsidRDefault="00282EA6" w:rsidP="00C22D4E">
      <w:pPr>
        <w:numPr>
          <w:ilvl w:val="0"/>
          <w:numId w:val="5"/>
        </w:numPr>
        <w:spacing w:line="360" w:lineRule="auto"/>
      </w:pPr>
      <w:r w:rsidRPr="00624DCC">
        <w:t xml:space="preserve">Výlety do přírody – </w:t>
      </w:r>
      <w:r w:rsidR="00C22D4E">
        <w:t>rybník Labuť</w:t>
      </w:r>
      <w:r w:rsidRPr="00624DCC">
        <w:t>,</w:t>
      </w:r>
      <w:r w:rsidR="00C22D4E">
        <w:t xml:space="preserve"> nový rybník </w:t>
      </w:r>
      <w:r>
        <w:t>Kamýk</w:t>
      </w:r>
      <w:r w:rsidR="008E62B3">
        <w:t>,</w:t>
      </w:r>
      <w:r w:rsidR="00C22D4E">
        <w:t xml:space="preserve"> Vltava – Podolí apod.</w:t>
      </w:r>
      <w:r w:rsidR="008E62B3">
        <w:t xml:space="preserve"> </w:t>
      </w:r>
    </w:p>
    <w:p w:rsidR="00282EA6" w:rsidRPr="00624DCC" w:rsidRDefault="00282EA6" w:rsidP="00282EA6">
      <w:pPr>
        <w:numPr>
          <w:ilvl w:val="0"/>
          <w:numId w:val="5"/>
        </w:numPr>
        <w:spacing w:line="360" w:lineRule="auto"/>
      </w:pPr>
      <w:r w:rsidRPr="00624DCC">
        <w:t>Celoškolní výlety a akce</w:t>
      </w:r>
    </w:p>
    <w:p w:rsidR="00282EA6" w:rsidRDefault="00282EA6" w:rsidP="00282EA6">
      <w:pPr>
        <w:numPr>
          <w:ilvl w:val="0"/>
          <w:numId w:val="5"/>
        </w:numPr>
        <w:spacing w:line="360" w:lineRule="auto"/>
      </w:pPr>
      <w:r w:rsidRPr="00624DCC">
        <w:t>Besídky pro rodiče</w:t>
      </w:r>
    </w:p>
    <w:p w:rsidR="00282EA6" w:rsidRDefault="00282EA6" w:rsidP="00282EA6">
      <w:pPr>
        <w:numPr>
          <w:ilvl w:val="0"/>
          <w:numId w:val="5"/>
        </w:numPr>
        <w:spacing w:line="360" w:lineRule="auto"/>
      </w:pPr>
      <w:r>
        <w:t>Návštěvy zajímavých výstav a kulturních akcí</w:t>
      </w:r>
    </w:p>
    <w:p w:rsidR="00282EA6" w:rsidRDefault="00282EA6" w:rsidP="00282EA6">
      <w:pPr>
        <w:numPr>
          <w:ilvl w:val="0"/>
          <w:numId w:val="5"/>
        </w:numPr>
        <w:spacing w:line="360" w:lineRule="auto"/>
      </w:pPr>
      <w:r>
        <w:t>Účast na pořadech s environmentální tématikou: Lesy ČR, návštěva Toulcova dvora aj.</w:t>
      </w:r>
    </w:p>
    <w:p w:rsidR="004D49F6" w:rsidRDefault="004D49F6" w:rsidP="004D49F6">
      <w:pPr>
        <w:spacing w:line="360" w:lineRule="auto"/>
      </w:pPr>
    </w:p>
    <w:p w:rsidR="008E62B3" w:rsidRPr="006C4EAD" w:rsidRDefault="008E62B3" w:rsidP="00C32C12">
      <w:pPr>
        <w:pStyle w:val="Nadpis1"/>
      </w:pPr>
      <w:bookmarkStart w:id="119" w:name="_Toc462390333"/>
      <w:bookmarkStart w:id="120" w:name="_Toc493805389"/>
      <w:bookmarkStart w:id="121" w:name="_Toc493805491"/>
      <w:bookmarkStart w:id="122" w:name="_Toc493805605"/>
      <w:bookmarkStart w:id="123" w:name="_Toc525156586"/>
      <w:bookmarkStart w:id="124" w:name="_Toc525158637"/>
      <w:bookmarkStart w:id="125" w:name="_Toc19274741"/>
      <w:r>
        <w:t>10.</w:t>
      </w:r>
      <w:r w:rsidRPr="006C4EAD">
        <w:t xml:space="preserve"> Spolupráce s rodiči</w:t>
      </w:r>
      <w:bookmarkEnd w:id="119"/>
      <w:bookmarkEnd w:id="120"/>
      <w:bookmarkEnd w:id="121"/>
      <w:bookmarkEnd w:id="122"/>
      <w:bookmarkEnd w:id="123"/>
      <w:bookmarkEnd w:id="124"/>
      <w:bookmarkEnd w:id="125"/>
    </w:p>
    <w:p w:rsidR="008E62B3" w:rsidRPr="00624DCC" w:rsidRDefault="008E62B3" w:rsidP="008E62B3">
      <w:pPr>
        <w:spacing w:line="360" w:lineRule="auto"/>
        <w:ind w:left="360"/>
        <w:jc w:val="both"/>
      </w:pPr>
      <w:r w:rsidRPr="00624DCC">
        <w:t xml:space="preserve">Rodiče mají možnost se podílet na dění v mateřské škole – účastnit se nebo se spolupodílet na tvorbě programů, řešení vzniklých problémů. </w:t>
      </w:r>
    </w:p>
    <w:p w:rsidR="008E62B3" w:rsidRDefault="008E62B3" w:rsidP="008E62B3">
      <w:pPr>
        <w:spacing w:line="360" w:lineRule="auto"/>
        <w:ind w:left="360"/>
        <w:jc w:val="both"/>
      </w:pPr>
      <w:r w:rsidRPr="00624DCC">
        <w:lastRenderedPageBreak/>
        <w:t xml:space="preserve">Pedagogové chrání soukromí rodiny, poskytují poradenský servis, pokud si jej rodiče vyžádají. </w:t>
      </w:r>
    </w:p>
    <w:p w:rsidR="008E62B3" w:rsidRPr="0068148F" w:rsidRDefault="008E62B3" w:rsidP="008E62B3">
      <w:pPr>
        <w:spacing w:line="360" w:lineRule="auto"/>
        <w:ind w:firstLine="360"/>
      </w:pPr>
      <w:r w:rsidRPr="00FB6961">
        <w:t xml:space="preserve">Rodiče </w:t>
      </w:r>
      <w:r>
        <w:t>získávají informace o dění ve třídě</w:t>
      </w:r>
      <w:r w:rsidRPr="00FB6961">
        <w:t>:</w:t>
      </w:r>
      <w:r w:rsidRPr="0068148F">
        <w:t xml:space="preserve"> </w:t>
      </w:r>
    </w:p>
    <w:p w:rsidR="008E62B3" w:rsidRDefault="008E62B3" w:rsidP="008E62B3">
      <w:pPr>
        <w:numPr>
          <w:ilvl w:val="0"/>
          <w:numId w:val="7"/>
        </w:numPr>
        <w:spacing w:line="360" w:lineRule="auto"/>
      </w:pPr>
      <w:r w:rsidRPr="0068148F">
        <w:t>na nástěnkách v</w:t>
      </w:r>
      <w:r>
        <w:t> </w:t>
      </w:r>
      <w:r w:rsidRPr="0068148F">
        <w:t>šatně</w:t>
      </w:r>
      <w:r>
        <w:t xml:space="preserve"> – vždy aktuální </w:t>
      </w:r>
      <w:r w:rsidRPr="00C54B64">
        <w:rPr>
          <w:u w:val="single"/>
        </w:rPr>
        <w:t>plán činností s dětmi</w:t>
      </w:r>
      <w:r>
        <w:t xml:space="preserve"> a ostatní důležité informace;</w:t>
      </w:r>
    </w:p>
    <w:p w:rsidR="008E62B3" w:rsidRDefault="008E62B3" w:rsidP="008E62B3">
      <w:pPr>
        <w:numPr>
          <w:ilvl w:val="0"/>
          <w:numId w:val="7"/>
        </w:numPr>
        <w:spacing w:line="360" w:lineRule="auto"/>
      </w:pPr>
      <w:r>
        <w:t>pravidelné zasílání plánů i aktualit mailem (v případě zájmu rodičů);</w:t>
      </w:r>
    </w:p>
    <w:p w:rsidR="008E62B3" w:rsidRPr="0068148F" w:rsidRDefault="008E62B3" w:rsidP="008E62B3">
      <w:pPr>
        <w:numPr>
          <w:ilvl w:val="0"/>
          <w:numId w:val="7"/>
        </w:numPr>
        <w:spacing w:line="360" w:lineRule="auto"/>
      </w:pPr>
      <w:r>
        <w:t>na třídních schůzkách (</w:t>
      </w:r>
      <w:r w:rsidRPr="0068148F">
        <w:t>v září</w:t>
      </w:r>
      <w:r>
        <w:t>);</w:t>
      </w:r>
    </w:p>
    <w:p w:rsidR="008E62B3" w:rsidRDefault="008E62B3" w:rsidP="008E62B3">
      <w:pPr>
        <w:numPr>
          <w:ilvl w:val="0"/>
          <w:numId w:val="7"/>
        </w:numPr>
        <w:spacing w:line="360" w:lineRule="auto"/>
      </w:pPr>
      <w:r w:rsidRPr="0068148F">
        <w:t>na konzultačních hodinách</w:t>
      </w:r>
      <w:r>
        <w:t>;</w:t>
      </w:r>
    </w:p>
    <w:p w:rsidR="008E62B3" w:rsidRPr="0068148F" w:rsidRDefault="008E62B3" w:rsidP="008E62B3">
      <w:pPr>
        <w:numPr>
          <w:ilvl w:val="0"/>
          <w:numId w:val="7"/>
        </w:numPr>
        <w:spacing w:line="360" w:lineRule="auto"/>
      </w:pPr>
      <w:r>
        <w:t>na www.msnemcicka.cz;</w:t>
      </w:r>
    </w:p>
    <w:p w:rsidR="008E62B3" w:rsidRPr="0068148F" w:rsidRDefault="008E62B3" w:rsidP="008E62B3">
      <w:pPr>
        <w:numPr>
          <w:ilvl w:val="0"/>
          <w:numId w:val="7"/>
        </w:numPr>
        <w:spacing w:line="360" w:lineRule="auto"/>
      </w:pPr>
      <w:r w:rsidRPr="0068148F">
        <w:t>na tel. 241493022</w:t>
      </w:r>
      <w:r>
        <w:t>.</w:t>
      </w:r>
    </w:p>
    <w:p w:rsidR="008E62B3" w:rsidRDefault="00D44774" w:rsidP="00D44774">
      <w:pPr>
        <w:spacing w:line="360" w:lineRule="auto"/>
        <w:ind w:left="360"/>
        <w:jc w:val="center"/>
      </w:pPr>
      <w:r>
        <w:rPr>
          <w:noProof/>
        </w:rPr>
        <w:drawing>
          <wp:inline distT="0" distB="0" distL="0" distR="0">
            <wp:extent cx="1410393" cy="1848031"/>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0462" cy="1874328"/>
                    </a:xfrm>
                    <a:prstGeom prst="rect">
                      <a:avLst/>
                    </a:prstGeom>
                    <a:noFill/>
                    <a:ln>
                      <a:noFill/>
                    </a:ln>
                  </pic:spPr>
                </pic:pic>
              </a:graphicData>
            </a:graphic>
          </wp:inline>
        </w:drawing>
      </w:r>
    </w:p>
    <w:p w:rsidR="008E62B3" w:rsidRPr="006C2987" w:rsidRDefault="008E62B3" w:rsidP="00C32C12">
      <w:pPr>
        <w:pStyle w:val="Nadpis1"/>
      </w:pPr>
      <w:bookmarkStart w:id="126" w:name="_Toc462390334"/>
      <w:bookmarkStart w:id="127" w:name="_Toc493805390"/>
      <w:bookmarkStart w:id="128" w:name="_Toc493805492"/>
      <w:bookmarkStart w:id="129" w:name="_Toc493805606"/>
      <w:bookmarkStart w:id="130" w:name="_Toc525156587"/>
      <w:bookmarkStart w:id="131" w:name="_Toc525158638"/>
      <w:bookmarkStart w:id="132" w:name="_Toc19274742"/>
      <w:r>
        <w:t xml:space="preserve">11. </w:t>
      </w:r>
      <w:r w:rsidRPr="006C2987">
        <w:t>Spolupráce s poradenskými zařízeními</w:t>
      </w:r>
      <w:bookmarkEnd w:id="126"/>
      <w:bookmarkEnd w:id="127"/>
      <w:bookmarkEnd w:id="128"/>
      <w:bookmarkEnd w:id="129"/>
      <w:bookmarkEnd w:id="130"/>
      <w:bookmarkEnd w:id="131"/>
      <w:bookmarkEnd w:id="132"/>
    </w:p>
    <w:p w:rsidR="008E62B3" w:rsidRPr="00624DCC" w:rsidRDefault="008E62B3" w:rsidP="008E62B3">
      <w:pPr>
        <w:numPr>
          <w:ilvl w:val="0"/>
          <w:numId w:val="8"/>
        </w:numPr>
        <w:ind w:left="1068"/>
        <w:jc w:val="both"/>
      </w:pPr>
      <w:bookmarkStart w:id="133" w:name="_GoBack"/>
      <w:r w:rsidRPr="00624DCC">
        <w:t>Spolupracujeme s Pedagogicko-psychologickou poradnou pro Prahu 1,2 a 4</w:t>
      </w:r>
    </w:p>
    <w:p w:rsidR="008E62B3" w:rsidRPr="00624DCC" w:rsidRDefault="008E62B3" w:rsidP="00C32C12">
      <w:pPr>
        <w:ind w:left="1068"/>
        <w:jc w:val="both"/>
      </w:pPr>
      <w:r w:rsidRPr="00624DCC">
        <w:t xml:space="preserve">Francouzská 56/260, 101 00 Praha 10. </w:t>
      </w:r>
      <w:hyperlink r:id="rId18" w:history="1">
        <w:r w:rsidRPr="00624DCC">
          <w:rPr>
            <w:rStyle w:val="Hypertextovodkaz"/>
          </w:rPr>
          <w:t>www.ppppraha.cz</w:t>
        </w:r>
      </w:hyperlink>
    </w:p>
    <w:p w:rsidR="008E62B3" w:rsidRPr="00624DCC" w:rsidRDefault="008E62B3" w:rsidP="00C32C12">
      <w:pPr>
        <w:ind w:left="1068"/>
        <w:jc w:val="both"/>
      </w:pPr>
      <w:r w:rsidRPr="00624DCC">
        <w:t>Ústředna:</w:t>
      </w:r>
      <w:r w:rsidR="0044199A">
        <w:t xml:space="preserve"> 267997031, 267997032</w:t>
      </w:r>
    </w:p>
    <w:p w:rsidR="008E62B3" w:rsidRPr="00624DCC" w:rsidRDefault="008E62B3" w:rsidP="00C32C12">
      <w:pPr>
        <w:ind w:left="1068"/>
        <w:jc w:val="both"/>
      </w:pPr>
      <w:r w:rsidRPr="00624DCC">
        <w:t>Náš školní</w:t>
      </w:r>
      <w:r w:rsidR="0044199A">
        <w:t xml:space="preserve"> psycholog: PhDr.Monika Pavelková</w:t>
      </w:r>
    </w:p>
    <w:p w:rsidR="008E62B3" w:rsidRDefault="008E62B3" w:rsidP="00C32C12">
      <w:pPr>
        <w:ind w:left="1068"/>
        <w:jc w:val="both"/>
      </w:pPr>
      <w:r w:rsidRPr="00624DCC">
        <w:t xml:space="preserve">Kontakt: </w:t>
      </w:r>
      <w:hyperlink r:id="rId19" w:history="1">
        <w:r w:rsidR="0044199A" w:rsidRPr="001646A0">
          <w:rPr>
            <w:rStyle w:val="Hypertextovodkaz"/>
          </w:rPr>
          <w:t>mpavelkova@ppppraha.cz</w:t>
        </w:r>
      </w:hyperlink>
      <w:r w:rsidRPr="00624DCC">
        <w:t>, 2679970</w:t>
      </w:r>
      <w:r w:rsidR="0044199A">
        <w:t>29</w:t>
      </w:r>
    </w:p>
    <w:bookmarkEnd w:id="133"/>
    <w:p w:rsidR="00C32C12" w:rsidRDefault="00C32C12" w:rsidP="00927C1A">
      <w:pPr>
        <w:pStyle w:val="Odstavecseseznamem"/>
        <w:numPr>
          <w:ilvl w:val="0"/>
          <w:numId w:val="8"/>
        </w:numPr>
        <w:jc w:val="both"/>
      </w:pPr>
      <w:r>
        <w:t>Speciální pedagogické centrum –</w:t>
      </w:r>
      <w:r w:rsidR="007A744A">
        <w:t xml:space="preserve"> Aloi</w:t>
      </w:r>
      <w:r>
        <w:t>se Klára</w:t>
      </w:r>
      <w:r w:rsidR="007A744A">
        <w:t xml:space="preserve">, Praha 4 </w:t>
      </w:r>
      <w:r>
        <w:t xml:space="preserve"> – logopedické depistáže</w:t>
      </w:r>
    </w:p>
    <w:p w:rsidR="00C32C12" w:rsidRDefault="00D65061" w:rsidP="00927C1A">
      <w:pPr>
        <w:pStyle w:val="Odstavecseseznamem"/>
        <w:numPr>
          <w:ilvl w:val="0"/>
          <w:numId w:val="8"/>
        </w:numPr>
        <w:jc w:val="both"/>
      </w:pPr>
      <w:r>
        <w:t>PRIMA VIZUS</w:t>
      </w:r>
      <w:r w:rsidR="00927C1A">
        <w:t xml:space="preserve"> –  preventivní kontrola zraku</w:t>
      </w:r>
    </w:p>
    <w:p w:rsidR="008E62B3" w:rsidRPr="00624DCC" w:rsidRDefault="008E62B3" w:rsidP="00C32C12">
      <w:pPr>
        <w:jc w:val="both"/>
        <w:rPr>
          <w:b/>
        </w:rPr>
      </w:pPr>
    </w:p>
    <w:p w:rsidR="008E62B3" w:rsidRPr="00580E32" w:rsidRDefault="008E62B3" w:rsidP="00C32C12">
      <w:pPr>
        <w:pStyle w:val="Nadpis1"/>
      </w:pPr>
      <w:bookmarkStart w:id="134" w:name="_Toc462390335"/>
      <w:bookmarkStart w:id="135" w:name="_Toc493805391"/>
      <w:bookmarkStart w:id="136" w:name="_Toc493805493"/>
      <w:bookmarkStart w:id="137" w:name="_Toc493805607"/>
      <w:bookmarkStart w:id="138" w:name="_Toc525156588"/>
      <w:bookmarkStart w:id="139" w:name="_Toc525158639"/>
      <w:bookmarkStart w:id="140" w:name="_Toc19274743"/>
      <w:r w:rsidRPr="00580E32">
        <w:t>1</w:t>
      </w:r>
      <w:r>
        <w:t>2. Te</w:t>
      </w:r>
      <w:r w:rsidRPr="00580E32">
        <w:t xml:space="preserve">matické zaměření TVP </w:t>
      </w:r>
      <w:r w:rsidR="00D47099">
        <w:t>–</w:t>
      </w:r>
      <w:r w:rsidRPr="00580E32">
        <w:t xml:space="preserve"> </w:t>
      </w:r>
      <w:r w:rsidR="00D47099" w:rsidRPr="00D47099">
        <w:rPr>
          <w:i/>
        </w:rPr>
        <w:t xml:space="preserve">poznávání </w:t>
      </w:r>
      <w:r w:rsidR="00C22D4E">
        <w:rPr>
          <w:i/>
        </w:rPr>
        <w:t xml:space="preserve">vody a vodních zdrojů, častý pobyt venku </w:t>
      </w:r>
      <w:r w:rsidRPr="00580E32">
        <w:t>- dítě získá:</w:t>
      </w:r>
      <w:bookmarkEnd w:id="134"/>
      <w:bookmarkEnd w:id="135"/>
      <w:bookmarkEnd w:id="136"/>
      <w:bookmarkEnd w:id="137"/>
      <w:bookmarkEnd w:id="138"/>
      <w:bookmarkEnd w:id="139"/>
      <w:bookmarkEnd w:id="140"/>
    </w:p>
    <w:p w:rsidR="008E62B3" w:rsidRPr="00580E32" w:rsidRDefault="00D5190E" w:rsidP="00BA3512">
      <w:pPr>
        <w:numPr>
          <w:ilvl w:val="0"/>
          <w:numId w:val="9"/>
        </w:numPr>
        <w:spacing w:after="200" w:line="276" w:lineRule="auto"/>
        <w:jc w:val="both"/>
      </w:pPr>
      <w:r>
        <w:t xml:space="preserve">Zvýšenou citlivost k přírodnímu prostředí a pochopení nutnosti přírodu chránit </w:t>
      </w:r>
      <w:r w:rsidR="00BA3512">
        <w:t xml:space="preserve">      </w:t>
      </w:r>
      <w:r>
        <w:t>a pečovat o ni</w:t>
      </w:r>
      <w:r w:rsidR="0093060D">
        <w:t>. Zvyšovat povědomí o přírodních zdrojích a jejich udržitelnosti.</w:t>
      </w:r>
    </w:p>
    <w:p w:rsidR="008E62B3" w:rsidRPr="00580E32" w:rsidRDefault="00D5190E" w:rsidP="00BA3512">
      <w:pPr>
        <w:numPr>
          <w:ilvl w:val="0"/>
          <w:numId w:val="9"/>
        </w:numPr>
        <w:spacing w:after="200" w:line="276" w:lineRule="auto"/>
        <w:jc w:val="both"/>
      </w:pPr>
      <w:r>
        <w:t xml:space="preserve">Souhlasíme, že příroda je to nejlepší hřiště na světě, kde si děti kromě vytváření vlastních her, procvičují hrubou i jemnou motoriku. Pohyb v přírodě napomáhá zlepšovat fyzickou zdatnost a odolnost. </w:t>
      </w:r>
      <w:r w:rsidR="0093060D">
        <w:t>Pobyt v přírodě o</w:t>
      </w:r>
      <w:r>
        <w:t>dbourává stres.</w:t>
      </w:r>
    </w:p>
    <w:p w:rsidR="008E62B3" w:rsidRPr="00580E32" w:rsidRDefault="0093060D" w:rsidP="00BA3512">
      <w:pPr>
        <w:numPr>
          <w:ilvl w:val="0"/>
          <w:numId w:val="9"/>
        </w:numPr>
        <w:spacing w:after="200" w:line="276" w:lineRule="auto"/>
        <w:jc w:val="both"/>
      </w:pPr>
      <w:r>
        <w:lastRenderedPageBreak/>
        <w:t>Přirozené náměty z každodenního života blízké dětem, které integrují</w:t>
      </w:r>
      <w:r w:rsidRPr="0093060D">
        <w:t xml:space="preserve"> čtenářskou, matematickou a přírodovědnou pregramotnost s pohybovými a výtvarnými činnostmi</w:t>
      </w:r>
      <w:r>
        <w:t>, přispívají k všestrannému harmonickému rozvoji dětí.</w:t>
      </w:r>
    </w:p>
    <w:p w:rsidR="008E62B3" w:rsidRDefault="008E62B3" w:rsidP="00C32C12">
      <w:pPr>
        <w:pStyle w:val="Nadpis1"/>
      </w:pPr>
      <w:bookmarkStart w:id="141" w:name="_Toc462390336"/>
      <w:bookmarkStart w:id="142" w:name="_Toc493805392"/>
      <w:bookmarkStart w:id="143" w:name="_Toc493805494"/>
      <w:bookmarkStart w:id="144" w:name="_Toc493805608"/>
      <w:bookmarkStart w:id="145" w:name="_Toc525156589"/>
      <w:bookmarkStart w:id="146" w:name="_Toc525158640"/>
      <w:bookmarkStart w:id="147" w:name="_Toc19274744"/>
      <w:r>
        <w:t>13. Rozvíjení čtenářské pregramotnosti</w:t>
      </w:r>
      <w:bookmarkEnd w:id="141"/>
      <w:bookmarkEnd w:id="142"/>
      <w:bookmarkEnd w:id="143"/>
      <w:bookmarkEnd w:id="144"/>
      <w:bookmarkEnd w:id="145"/>
      <w:bookmarkEnd w:id="146"/>
      <w:bookmarkEnd w:id="147"/>
      <w:r>
        <w:t xml:space="preserve"> </w:t>
      </w:r>
    </w:p>
    <w:p w:rsidR="008E62B3" w:rsidRPr="00624DCC" w:rsidRDefault="008E62B3" w:rsidP="008E62B3">
      <w:pPr>
        <w:spacing w:line="360" w:lineRule="auto"/>
        <w:jc w:val="both"/>
      </w:pPr>
      <w:r>
        <w:t>Čtenářská gramotnost je jednou z nejdůležitějších gramotností, „zprostředkovává přístup       ke vzdělávání, k dalšímu získávání nových vědomostí, dovedností, znalostí a zkušeností.“      Je tvořena několika složkami:</w:t>
      </w:r>
    </w:p>
    <w:p w:rsidR="008E62B3" w:rsidRDefault="008E62B3" w:rsidP="008E62B3">
      <w:pPr>
        <w:numPr>
          <w:ilvl w:val="0"/>
          <w:numId w:val="10"/>
        </w:numPr>
        <w:spacing w:line="360" w:lineRule="auto"/>
        <w:jc w:val="both"/>
      </w:pPr>
      <w:r>
        <w:t>Vztah ke čtení</w:t>
      </w:r>
    </w:p>
    <w:p w:rsidR="008E62B3" w:rsidRDefault="008E62B3" w:rsidP="008E62B3">
      <w:pPr>
        <w:numPr>
          <w:ilvl w:val="0"/>
          <w:numId w:val="10"/>
        </w:numPr>
        <w:spacing w:line="360" w:lineRule="auto"/>
        <w:jc w:val="both"/>
      </w:pPr>
      <w:r>
        <w:t>Doslovné porozumění</w:t>
      </w:r>
    </w:p>
    <w:p w:rsidR="008E62B3" w:rsidRDefault="008E62B3" w:rsidP="008E62B3">
      <w:pPr>
        <w:numPr>
          <w:ilvl w:val="0"/>
          <w:numId w:val="10"/>
        </w:numPr>
        <w:spacing w:line="360" w:lineRule="auto"/>
        <w:jc w:val="both"/>
      </w:pPr>
      <w:r>
        <w:t>Posuzování a hodnocení</w:t>
      </w:r>
    </w:p>
    <w:p w:rsidR="008E62B3" w:rsidRDefault="008E62B3" w:rsidP="008E62B3">
      <w:pPr>
        <w:numPr>
          <w:ilvl w:val="0"/>
          <w:numId w:val="10"/>
        </w:numPr>
        <w:spacing w:line="360" w:lineRule="auto"/>
        <w:jc w:val="both"/>
      </w:pPr>
      <w:r>
        <w:t>Metakognice</w:t>
      </w:r>
    </w:p>
    <w:p w:rsidR="00E276AF" w:rsidRDefault="008E62B3" w:rsidP="00752C59">
      <w:pPr>
        <w:numPr>
          <w:ilvl w:val="0"/>
          <w:numId w:val="10"/>
        </w:numPr>
        <w:spacing w:line="360" w:lineRule="auto"/>
        <w:jc w:val="both"/>
      </w:pPr>
      <w:r>
        <w:t>Sdílení</w:t>
      </w:r>
      <w:r w:rsidR="00752C59" w:rsidRPr="00752C59">
        <w:t xml:space="preserve"> </w:t>
      </w:r>
    </w:p>
    <w:p w:rsidR="00752C59" w:rsidRPr="00624DCC" w:rsidRDefault="00752C59" w:rsidP="00752C59">
      <w:pPr>
        <w:numPr>
          <w:ilvl w:val="0"/>
          <w:numId w:val="10"/>
        </w:numPr>
        <w:spacing w:line="360" w:lineRule="auto"/>
        <w:jc w:val="both"/>
      </w:pPr>
      <w:r>
        <w:t>Aplikace</w:t>
      </w:r>
    </w:p>
    <w:p w:rsidR="00752C59" w:rsidRPr="00235347" w:rsidRDefault="00752C59" w:rsidP="00752C59">
      <w:pPr>
        <w:jc w:val="both"/>
      </w:pPr>
      <w:r w:rsidRPr="00235347">
        <w:t xml:space="preserve">Dovednost číst zahrnuje: rozlišování tvaru – písmena, spojení písmena s hláskou, porozumění, co dané slovo znamená (dostatečná slovní zásoba), </w:t>
      </w:r>
      <w:r>
        <w:t xml:space="preserve">* </w:t>
      </w:r>
      <w:r w:rsidRPr="008C1971">
        <w:rPr>
          <w:b/>
        </w:rPr>
        <w:t>správná výslovnost</w:t>
      </w:r>
      <w:r>
        <w:t>. V předškolním věku hovoříme o rozvíjení čtenářské pregramotnosti – děti ještě neovládají psaní a čtení. Čtenářskou pregramotnost budeme rozvíjet několika metodami, jednou z nich jsou dílny čtení, které budou jednou měsíčně zpracovávat téma vybrané české pověst. Dále častým zařazováním hlasitého předčítání a různorodé práce s textem – rozvíjení čtenářských strategií a jiných aktivit, které směřují k rozvíjení kritického myšlení a tvořivého přístupu ke čtenému textu a v neposlední řadě i poslechem denního pravidelného předčítání dětem před odpoledním odpočinkem.</w:t>
      </w:r>
    </w:p>
    <w:p w:rsidR="00752C59" w:rsidRPr="00624DCC" w:rsidRDefault="00752C59" w:rsidP="00752C59">
      <w:pPr>
        <w:ind w:left="360"/>
        <w:jc w:val="both"/>
        <w:rPr>
          <w:b/>
        </w:rPr>
      </w:pPr>
    </w:p>
    <w:p w:rsidR="00825F71" w:rsidRPr="00BC0BA1" w:rsidRDefault="00825F71" w:rsidP="00BC0BA1">
      <w:pPr>
        <w:pStyle w:val="Nadpis2"/>
      </w:pPr>
      <w:bookmarkStart w:id="148" w:name="_Toc462390337"/>
    </w:p>
    <w:p w:rsidR="00752C59" w:rsidRPr="00BC0BA1" w:rsidRDefault="00752C59" w:rsidP="00BC0BA1">
      <w:pPr>
        <w:pStyle w:val="Nadpis2"/>
      </w:pPr>
      <w:bookmarkStart w:id="149" w:name="_Toc493805393"/>
      <w:bookmarkStart w:id="150" w:name="_Toc493805495"/>
      <w:bookmarkStart w:id="151" w:name="_Toc493805609"/>
      <w:bookmarkStart w:id="152" w:name="_Toc525156590"/>
      <w:bookmarkStart w:id="153" w:name="_Toc525158641"/>
      <w:bookmarkStart w:id="154" w:name="_Toc19274745"/>
      <w:r w:rsidRPr="00BC0BA1">
        <w:t>13.1 Příprava na čtení</w:t>
      </w:r>
      <w:bookmarkEnd w:id="148"/>
      <w:bookmarkEnd w:id="149"/>
      <w:bookmarkEnd w:id="150"/>
      <w:bookmarkEnd w:id="151"/>
      <w:bookmarkEnd w:id="152"/>
      <w:bookmarkEnd w:id="153"/>
      <w:bookmarkEnd w:id="154"/>
      <w:r w:rsidRPr="00BC0BA1">
        <w:t xml:space="preserve"> </w:t>
      </w:r>
    </w:p>
    <w:p w:rsidR="00752C59" w:rsidRPr="008F756C" w:rsidRDefault="00752C59" w:rsidP="00752C59">
      <w:pPr>
        <w:ind w:left="360"/>
        <w:rPr>
          <w:b/>
          <w:sz w:val="28"/>
          <w:szCs w:val="28"/>
        </w:rPr>
      </w:pPr>
    </w:p>
    <w:p w:rsidR="00752C59" w:rsidRDefault="00752C59" w:rsidP="00752C59">
      <w:pPr>
        <w:numPr>
          <w:ilvl w:val="0"/>
          <w:numId w:val="11"/>
        </w:numPr>
        <w:spacing w:after="200"/>
        <w:jc w:val="both"/>
      </w:pPr>
      <w:r>
        <w:t>SOUSTŘEDĚNOST - četba – soustředěný poslech, prodlužování délky textu.</w:t>
      </w:r>
    </w:p>
    <w:p w:rsidR="00752C59" w:rsidRDefault="00752C59" w:rsidP="00752C59">
      <w:pPr>
        <w:numPr>
          <w:ilvl w:val="0"/>
          <w:numId w:val="11"/>
        </w:numPr>
        <w:spacing w:after="200"/>
        <w:jc w:val="both"/>
      </w:pPr>
      <w:r>
        <w:t xml:space="preserve">Práce s textem – přerušení četby: kladení jednoduchých ověřovacích otázek o POROZUMĚNÍ textu, rozvoj zrakového a sluchového VNÍMÁNÍ, PAMĚŤI, POZORNOSTI a PŘEDSTAVIVOSTI. </w:t>
      </w:r>
    </w:p>
    <w:p w:rsidR="00752C59" w:rsidRDefault="00752C59" w:rsidP="00752C59">
      <w:pPr>
        <w:numPr>
          <w:ilvl w:val="0"/>
          <w:numId w:val="11"/>
        </w:numPr>
        <w:spacing w:after="200"/>
        <w:jc w:val="both"/>
      </w:pPr>
      <w:r>
        <w:t>Prožitek četby posílený vlastní aktivizací dětí – jejich zapojením formou hry, výtvarnými a dramatickými činnostmi, dramatizací četby pomocí loutek či obrázků.</w:t>
      </w:r>
    </w:p>
    <w:p w:rsidR="00752C59" w:rsidRDefault="00752C59" w:rsidP="00752C59">
      <w:pPr>
        <w:numPr>
          <w:ilvl w:val="0"/>
          <w:numId w:val="11"/>
        </w:numPr>
        <w:spacing w:after="200"/>
        <w:jc w:val="both"/>
      </w:pPr>
      <w:r>
        <w:t>Schopnost NASLOUCHÁNÍ.</w:t>
      </w:r>
    </w:p>
    <w:p w:rsidR="00752C59" w:rsidRDefault="00752C59" w:rsidP="003E76C0">
      <w:pPr>
        <w:spacing w:after="200" w:line="360" w:lineRule="auto"/>
        <w:ind w:left="720"/>
        <w:jc w:val="center"/>
      </w:pPr>
    </w:p>
    <w:p w:rsidR="00752C59" w:rsidRPr="00BC0BA1" w:rsidRDefault="00752C59" w:rsidP="00BC0BA1">
      <w:pPr>
        <w:pStyle w:val="Nadpis2"/>
      </w:pPr>
      <w:bookmarkStart w:id="155" w:name="_Toc462390338"/>
      <w:bookmarkStart w:id="156" w:name="_Toc493805394"/>
      <w:bookmarkStart w:id="157" w:name="_Toc493805496"/>
      <w:bookmarkStart w:id="158" w:name="_Toc493805610"/>
      <w:bookmarkStart w:id="159" w:name="_Toc525156591"/>
      <w:bookmarkStart w:id="160" w:name="_Toc525158642"/>
      <w:bookmarkStart w:id="161" w:name="_Toc19274746"/>
      <w:r w:rsidRPr="00BC0BA1">
        <w:t>13.2.Příprava na psaní:</w:t>
      </w:r>
      <w:bookmarkEnd w:id="155"/>
      <w:bookmarkEnd w:id="156"/>
      <w:bookmarkEnd w:id="157"/>
      <w:bookmarkEnd w:id="158"/>
      <w:bookmarkEnd w:id="159"/>
      <w:bookmarkEnd w:id="160"/>
      <w:bookmarkEnd w:id="161"/>
    </w:p>
    <w:p w:rsidR="00752C59" w:rsidRPr="008F756C" w:rsidRDefault="00752C59" w:rsidP="00752C59">
      <w:pPr>
        <w:spacing w:line="360" w:lineRule="auto"/>
        <w:ind w:left="360"/>
      </w:pPr>
    </w:p>
    <w:p w:rsidR="00752C59" w:rsidRDefault="00752C59" w:rsidP="00752C59">
      <w:pPr>
        <w:numPr>
          <w:ilvl w:val="0"/>
          <w:numId w:val="12"/>
        </w:numPr>
        <w:ind w:left="1066" w:hanging="357"/>
        <w:jc w:val="both"/>
      </w:pPr>
      <w:r>
        <w:lastRenderedPageBreak/>
        <w:t>rozvoj pravo-levé a prostorové orientace, fixace pohybu zleva vpravo, koordinace zraku a pohybu, grafomotorická cvičení, uvolňovací cviky, správné uchopení tužky;</w:t>
      </w:r>
    </w:p>
    <w:p w:rsidR="004D49F6" w:rsidRDefault="00752C59" w:rsidP="00752C59">
      <w:pPr>
        <w:numPr>
          <w:ilvl w:val="0"/>
          <w:numId w:val="12"/>
        </w:numPr>
        <w:ind w:left="1066" w:hanging="357"/>
        <w:jc w:val="both"/>
      </w:pPr>
      <w:r>
        <w:t>nabídkové činnosti v „písmenkovém koutku“.</w:t>
      </w:r>
      <w:bookmarkStart w:id="162" w:name="_Toc462390339"/>
    </w:p>
    <w:p w:rsidR="00752C59" w:rsidRPr="00BC0BA1" w:rsidRDefault="00752C59" w:rsidP="00BC0BA1">
      <w:pPr>
        <w:pStyle w:val="Nadpis2"/>
      </w:pPr>
      <w:bookmarkStart w:id="163" w:name="_Toc493805395"/>
      <w:bookmarkStart w:id="164" w:name="_Toc493805497"/>
      <w:bookmarkStart w:id="165" w:name="_Toc493805611"/>
      <w:bookmarkStart w:id="166" w:name="_Toc525156592"/>
      <w:bookmarkStart w:id="167" w:name="_Toc525158643"/>
      <w:bookmarkStart w:id="168" w:name="_Toc19274747"/>
      <w:r w:rsidRPr="00BC0BA1">
        <w:t>13.3.*Rozvíjení správné výslovnosti a LOGOPEDICKÁ PREVENCE:</w:t>
      </w:r>
      <w:bookmarkEnd w:id="162"/>
      <w:bookmarkEnd w:id="163"/>
      <w:bookmarkEnd w:id="164"/>
      <w:bookmarkEnd w:id="165"/>
      <w:bookmarkEnd w:id="166"/>
      <w:bookmarkEnd w:id="167"/>
      <w:bookmarkEnd w:id="168"/>
      <w:r w:rsidRPr="00BC0BA1">
        <w:t xml:space="preserve"> </w:t>
      </w:r>
    </w:p>
    <w:p w:rsidR="00752C59" w:rsidRPr="008F756C" w:rsidRDefault="00752C59" w:rsidP="00752C59">
      <w:pPr>
        <w:spacing w:line="360" w:lineRule="auto"/>
        <w:ind w:left="360"/>
      </w:pPr>
    </w:p>
    <w:p w:rsidR="00752C59" w:rsidRDefault="00752C59" w:rsidP="00752C59">
      <w:pPr>
        <w:numPr>
          <w:ilvl w:val="0"/>
          <w:numId w:val="12"/>
        </w:numPr>
        <w:ind w:left="1066" w:hanging="357"/>
        <w:jc w:val="both"/>
      </w:pPr>
      <w:r>
        <w:t>jazykové a logopedické hříčky;</w:t>
      </w:r>
    </w:p>
    <w:p w:rsidR="00752C59" w:rsidRDefault="00752C59" w:rsidP="00752C59">
      <w:pPr>
        <w:numPr>
          <w:ilvl w:val="0"/>
          <w:numId w:val="12"/>
        </w:numPr>
        <w:ind w:left="1066" w:hanging="357"/>
        <w:jc w:val="both"/>
      </w:pPr>
      <w:r>
        <w:t>gymnastika jazyka;</w:t>
      </w:r>
    </w:p>
    <w:p w:rsidR="00752C59" w:rsidRDefault="00752C59" w:rsidP="00752C59">
      <w:pPr>
        <w:numPr>
          <w:ilvl w:val="0"/>
          <w:numId w:val="12"/>
        </w:numPr>
        <w:ind w:left="1066" w:hanging="357"/>
        <w:jc w:val="both"/>
      </w:pPr>
      <w:r>
        <w:t>rytmizace a vytleskávání hlásek a slabik;</w:t>
      </w:r>
    </w:p>
    <w:p w:rsidR="00752C59" w:rsidRDefault="00752C59" w:rsidP="00752C59">
      <w:pPr>
        <w:numPr>
          <w:ilvl w:val="0"/>
          <w:numId w:val="12"/>
        </w:numPr>
        <w:ind w:left="1066" w:hanging="357"/>
        <w:jc w:val="both"/>
      </w:pPr>
      <w:r>
        <w:t>říkadla s pohybem, dechová cvičení</w:t>
      </w:r>
    </w:p>
    <w:p w:rsidR="00752C59" w:rsidRDefault="00752C59" w:rsidP="00752C59">
      <w:pPr>
        <w:numPr>
          <w:ilvl w:val="0"/>
          <w:numId w:val="12"/>
        </w:numPr>
        <w:ind w:left="1066" w:hanging="357"/>
        <w:jc w:val="both"/>
      </w:pPr>
      <w:r>
        <w:t>vlastní vyprávění dětí – individuální rozhovory s dětmi;</w:t>
      </w:r>
    </w:p>
    <w:p w:rsidR="00752C59" w:rsidRDefault="00752C59" w:rsidP="00752C59">
      <w:pPr>
        <w:numPr>
          <w:ilvl w:val="0"/>
          <w:numId w:val="12"/>
        </w:numPr>
        <w:ind w:left="1066" w:hanging="357"/>
        <w:jc w:val="both"/>
      </w:pPr>
      <w:r>
        <w:t>schopnost převyprávět přečtený text, apod.</w:t>
      </w:r>
    </w:p>
    <w:p w:rsidR="0040688A" w:rsidRDefault="0040688A" w:rsidP="00752C59">
      <w:pPr>
        <w:numPr>
          <w:ilvl w:val="0"/>
          <w:numId w:val="12"/>
        </w:numPr>
        <w:ind w:left="1066" w:hanging="357"/>
        <w:jc w:val="both"/>
      </w:pPr>
      <w:r>
        <w:t>podpora dětí s OMJ – individuálně i ve skupině</w:t>
      </w:r>
    </w:p>
    <w:p w:rsidR="00752C59" w:rsidRDefault="00752C59" w:rsidP="00752C59">
      <w:pPr>
        <w:ind w:left="360"/>
      </w:pPr>
    </w:p>
    <w:p w:rsidR="00752C59" w:rsidRPr="008F756C" w:rsidRDefault="00752C59" w:rsidP="00752C59">
      <w:pPr>
        <w:ind w:left="360"/>
      </w:pPr>
    </w:p>
    <w:p w:rsidR="00752C59" w:rsidRDefault="00752C59" w:rsidP="00C32C12">
      <w:pPr>
        <w:pStyle w:val="Nadpis1"/>
      </w:pPr>
      <w:bookmarkStart w:id="169" w:name="_Toc462390340"/>
      <w:bookmarkStart w:id="170" w:name="_Toc493805396"/>
      <w:bookmarkStart w:id="171" w:name="_Toc493805498"/>
      <w:bookmarkStart w:id="172" w:name="_Toc493805612"/>
      <w:bookmarkStart w:id="173" w:name="_Toc525156593"/>
      <w:bookmarkStart w:id="174" w:name="_Toc525158644"/>
      <w:bookmarkStart w:id="175" w:name="_Toc19274748"/>
      <w:r>
        <w:t>14.</w:t>
      </w:r>
      <w:r w:rsidRPr="008F756C">
        <w:t xml:space="preserve"> </w:t>
      </w:r>
      <w:r>
        <w:t>Rozvíjení předmatematické gramotnosti:</w:t>
      </w:r>
      <w:bookmarkEnd w:id="169"/>
      <w:bookmarkEnd w:id="170"/>
      <w:bookmarkEnd w:id="171"/>
      <w:bookmarkEnd w:id="172"/>
      <w:bookmarkEnd w:id="173"/>
      <w:bookmarkEnd w:id="174"/>
      <w:bookmarkEnd w:id="175"/>
    </w:p>
    <w:p w:rsidR="00752C59" w:rsidRPr="008F756C" w:rsidRDefault="00752C59" w:rsidP="00752C59">
      <w:pPr>
        <w:outlineLvl w:val="0"/>
        <w:rPr>
          <w:b/>
          <w:sz w:val="32"/>
          <w:szCs w:val="32"/>
        </w:rPr>
      </w:pPr>
    </w:p>
    <w:p w:rsidR="00752C59" w:rsidRDefault="00752C59" w:rsidP="00752C59">
      <w:pPr>
        <w:numPr>
          <w:ilvl w:val="0"/>
          <w:numId w:val="13"/>
        </w:numPr>
        <w:spacing w:after="200"/>
      </w:pPr>
      <w:r>
        <w:t>třídění, přiřazování;</w:t>
      </w:r>
    </w:p>
    <w:p w:rsidR="00752C59" w:rsidRDefault="00752C59" w:rsidP="00752C59">
      <w:pPr>
        <w:numPr>
          <w:ilvl w:val="0"/>
          <w:numId w:val="13"/>
        </w:numPr>
        <w:spacing w:after="200"/>
        <w:jc w:val="both"/>
      </w:pPr>
      <w:r>
        <w:t>více x méně x stejně;</w:t>
      </w:r>
    </w:p>
    <w:p w:rsidR="00752C59" w:rsidRDefault="00752C59" w:rsidP="00752C59">
      <w:pPr>
        <w:numPr>
          <w:ilvl w:val="0"/>
          <w:numId w:val="13"/>
        </w:numPr>
        <w:spacing w:after="200"/>
        <w:jc w:val="both"/>
      </w:pPr>
      <w:r>
        <w:t>prostorová orientace;</w:t>
      </w:r>
    </w:p>
    <w:p w:rsidR="00752C59" w:rsidRDefault="00752C59" w:rsidP="00752C59">
      <w:pPr>
        <w:numPr>
          <w:ilvl w:val="0"/>
          <w:numId w:val="13"/>
        </w:numPr>
        <w:spacing w:after="200"/>
        <w:jc w:val="both"/>
      </w:pPr>
      <w:r>
        <w:t>jednoduché plošné i prostorové labyrinty;</w:t>
      </w:r>
    </w:p>
    <w:p w:rsidR="00752C59" w:rsidRDefault="00752C59" w:rsidP="00752C59">
      <w:pPr>
        <w:numPr>
          <w:ilvl w:val="0"/>
          <w:numId w:val="13"/>
        </w:numPr>
        <w:spacing w:after="200"/>
        <w:jc w:val="both"/>
      </w:pPr>
      <w:r>
        <w:t>rozpoznat základní geometrické tvary;</w:t>
      </w:r>
    </w:p>
    <w:p w:rsidR="00752C59" w:rsidRDefault="00752C59" w:rsidP="00752C59">
      <w:pPr>
        <w:numPr>
          <w:ilvl w:val="0"/>
          <w:numId w:val="13"/>
        </w:numPr>
        <w:spacing w:after="200"/>
        <w:jc w:val="both"/>
      </w:pPr>
      <w:r>
        <w:t>porovnávat a uspořádat předměty dle stanoveného pravidla (např. od nejmenšího k největšímu; poznat, co do skupiny nepatří);</w:t>
      </w:r>
    </w:p>
    <w:p w:rsidR="00752C59" w:rsidRDefault="00752C59" w:rsidP="00752C59">
      <w:pPr>
        <w:numPr>
          <w:ilvl w:val="0"/>
          <w:numId w:val="13"/>
        </w:numPr>
        <w:spacing w:after="200"/>
        <w:ind w:left="1077" w:hanging="357"/>
        <w:jc w:val="both"/>
      </w:pPr>
      <w:r>
        <w:t>představa počtu;</w:t>
      </w:r>
    </w:p>
    <w:p w:rsidR="00752C59" w:rsidRDefault="00752C59" w:rsidP="00752C59">
      <w:pPr>
        <w:numPr>
          <w:ilvl w:val="0"/>
          <w:numId w:val="13"/>
        </w:numPr>
        <w:spacing w:after="200"/>
        <w:ind w:left="1077" w:hanging="357"/>
        <w:jc w:val="both"/>
      </w:pPr>
      <w:r>
        <w:t>modely čísla.</w:t>
      </w:r>
    </w:p>
    <w:p w:rsidR="003E76C0" w:rsidRDefault="003E76C0" w:rsidP="003E76C0">
      <w:pPr>
        <w:spacing w:after="200"/>
        <w:ind w:left="1077"/>
        <w:jc w:val="both"/>
      </w:pPr>
    </w:p>
    <w:p w:rsidR="003E76C0" w:rsidRDefault="003E76C0" w:rsidP="003E76C0">
      <w:pPr>
        <w:spacing w:after="200"/>
        <w:ind w:left="1077"/>
        <w:jc w:val="both"/>
      </w:pPr>
      <w:r>
        <w:t xml:space="preserve">  </w:t>
      </w:r>
    </w:p>
    <w:p w:rsidR="00752C59" w:rsidRDefault="00752C59" w:rsidP="00C32C12">
      <w:pPr>
        <w:pStyle w:val="Nadpis1"/>
      </w:pPr>
      <w:bookmarkStart w:id="176" w:name="_Toc462390341"/>
      <w:bookmarkStart w:id="177" w:name="_Toc493805397"/>
      <w:bookmarkStart w:id="178" w:name="_Toc493805499"/>
      <w:bookmarkStart w:id="179" w:name="_Toc493805613"/>
      <w:bookmarkStart w:id="180" w:name="_Toc525156594"/>
      <w:bookmarkStart w:id="181" w:name="_Toc525158645"/>
      <w:bookmarkStart w:id="182" w:name="_Toc19274749"/>
      <w:r>
        <w:t xml:space="preserve">15. </w:t>
      </w:r>
      <w:r w:rsidRPr="00FA20B9">
        <w:t>Rozvíjení přírodovědné gramotnosti</w:t>
      </w:r>
      <w:bookmarkEnd w:id="176"/>
      <w:bookmarkEnd w:id="177"/>
      <w:bookmarkEnd w:id="178"/>
      <w:bookmarkEnd w:id="179"/>
      <w:bookmarkEnd w:id="180"/>
      <w:bookmarkEnd w:id="181"/>
      <w:bookmarkEnd w:id="182"/>
    </w:p>
    <w:p w:rsidR="00752C59" w:rsidRPr="00BC0BA1" w:rsidRDefault="00752C59" w:rsidP="00BC0BA1">
      <w:pPr>
        <w:pStyle w:val="Nadpis2"/>
      </w:pPr>
      <w:bookmarkStart w:id="183" w:name="_Toc462390342"/>
      <w:bookmarkStart w:id="184" w:name="_Toc493805398"/>
      <w:bookmarkStart w:id="185" w:name="_Toc493805500"/>
      <w:bookmarkStart w:id="186" w:name="_Toc493805614"/>
      <w:bookmarkStart w:id="187" w:name="_Toc525156595"/>
      <w:bookmarkStart w:id="188" w:name="_Toc525158646"/>
      <w:bookmarkStart w:id="189" w:name="_Toc19274750"/>
      <w:r w:rsidRPr="00BC0BA1">
        <w:t>15.1. Zahrada jako přírodní učebna - přenášení činností na školní zahradu,</w:t>
      </w:r>
      <w:bookmarkEnd w:id="183"/>
      <w:bookmarkEnd w:id="184"/>
      <w:bookmarkEnd w:id="185"/>
      <w:bookmarkEnd w:id="186"/>
      <w:bookmarkEnd w:id="187"/>
      <w:bookmarkEnd w:id="188"/>
      <w:bookmarkEnd w:id="189"/>
      <w:r w:rsidRPr="00BC0BA1">
        <w:t xml:space="preserve"> </w:t>
      </w:r>
    </w:p>
    <w:p w:rsidR="00752C59" w:rsidRPr="00BC0BA1" w:rsidRDefault="00752C59" w:rsidP="00BC0BA1">
      <w:pPr>
        <w:pStyle w:val="Nadpis2"/>
      </w:pPr>
      <w:bookmarkStart w:id="190" w:name="_Toc462390343"/>
      <w:bookmarkStart w:id="191" w:name="_Toc493805399"/>
      <w:bookmarkStart w:id="192" w:name="_Toc493805501"/>
      <w:bookmarkStart w:id="193" w:name="_Toc493805615"/>
      <w:bookmarkStart w:id="194" w:name="_Toc525156596"/>
      <w:bookmarkStart w:id="195" w:name="_Toc525158647"/>
      <w:bookmarkStart w:id="196" w:name="_Toc19274751"/>
      <w:r w:rsidRPr="00BC0BA1">
        <w:t>využití zahrady pro přirozené vzdělávání dětí:</w:t>
      </w:r>
      <w:bookmarkEnd w:id="190"/>
      <w:bookmarkEnd w:id="191"/>
      <w:bookmarkEnd w:id="192"/>
      <w:bookmarkEnd w:id="193"/>
      <w:bookmarkEnd w:id="194"/>
      <w:bookmarkEnd w:id="195"/>
      <w:bookmarkEnd w:id="196"/>
    </w:p>
    <w:p w:rsidR="00752C59" w:rsidRPr="00624DCC" w:rsidRDefault="00752C59" w:rsidP="00752C59">
      <w:pPr>
        <w:numPr>
          <w:ilvl w:val="0"/>
          <w:numId w:val="14"/>
        </w:numPr>
        <w:spacing w:after="200" w:line="276" w:lineRule="auto"/>
        <w:jc w:val="both"/>
      </w:pPr>
      <w:r>
        <w:t>H</w:t>
      </w:r>
      <w:r w:rsidRPr="00624DCC">
        <w:t>matový chodníček – střídání terénu: kámen, dřevo, písek, kůra</w:t>
      </w:r>
      <w:r>
        <w:t>.</w:t>
      </w:r>
      <w:r w:rsidRPr="00624DCC">
        <w:t xml:space="preserve"> </w:t>
      </w:r>
    </w:p>
    <w:p w:rsidR="00752C59" w:rsidRDefault="00752C59" w:rsidP="00752C59">
      <w:pPr>
        <w:numPr>
          <w:ilvl w:val="0"/>
          <w:numId w:val="14"/>
        </w:numPr>
        <w:spacing w:after="200" w:line="276" w:lineRule="auto"/>
        <w:jc w:val="both"/>
      </w:pPr>
      <w:r>
        <w:t>V</w:t>
      </w:r>
      <w:r w:rsidRPr="00624DCC">
        <w:t>yužití přírodnin ke hrám</w:t>
      </w:r>
      <w:r>
        <w:t>.</w:t>
      </w:r>
    </w:p>
    <w:p w:rsidR="00752C59" w:rsidRDefault="00752C59" w:rsidP="00752C59">
      <w:pPr>
        <w:numPr>
          <w:ilvl w:val="0"/>
          <w:numId w:val="14"/>
        </w:numPr>
        <w:spacing w:after="200" w:line="276" w:lineRule="auto"/>
        <w:jc w:val="both"/>
      </w:pPr>
      <w:r>
        <w:t xml:space="preserve">Návštěvní programy v MŠ (např. </w:t>
      </w:r>
      <w:r w:rsidR="003B596C">
        <w:t xml:space="preserve">Ekocentrum Koniklec, </w:t>
      </w:r>
      <w:r>
        <w:t>sokolník, slepecký pes, včelař).</w:t>
      </w:r>
    </w:p>
    <w:p w:rsidR="00752C59" w:rsidRDefault="00752C59" w:rsidP="00752C59">
      <w:pPr>
        <w:numPr>
          <w:ilvl w:val="0"/>
          <w:numId w:val="14"/>
        </w:numPr>
        <w:spacing w:after="200" w:line="276" w:lineRule="auto"/>
        <w:jc w:val="both"/>
      </w:pPr>
      <w:r>
        <w:lastRenderedPageBreak/>
        <w:t>Pozorování rostlin a stromů, péče o zahradu (hrabání listí).</w:t>
      </w:r>
    </w:p>
    <w:p w:rsidR="00752C59" w:rsidRPr="00624DCC" w:rsidRDefault="00752C59" w:rsidP="00752C59">
      <w:pPr>
        <w:numPr>
          <w:ilvl w:val="0"/>
          <w:numId w:val="14"/>
        </w:numPr>
        <w:spacing w:after="200" w:line="276" w:lineRule="auto"/>
        <w:jc w:val="both"/>
      </w:pPr>
      <w:r>
        <w:t>V</w:t>
      </w:r>
      <w:r w:rsidRPr="00624DCC">
        <w:t>yužití přírodního terénu a přírodnin</w:t>
      </w:r>
      <w:r>
        <w:t xml:space="preserve"> -</w:t>
      </w:r>
      <w:r w:rsidRPr="00624DCC">
        <w:t xml:space="preserve"> vrbové stavby, k</w:t>
      </w:r>
      <w:r>
        <w:t>opec, keře k lezení a prolézání.</w:t>
      </w:r>
    </w:p>
    <w:p w:rsidR="00752C59" w:rsidRDefault="00752C59" w:rsidP="00752C59">
      <w:pPr>
        <w:numPr>
          <w:ilvl w:val="0"/>
          <w:numId w:val="14"/>
        </w:numPr>
        <w:spacing w:after="200" w:line="276" w:lineRule="auto"/>
        <w:jc w:val="both"/>
      </w:pPr>
      <w:r>
        <w:t>Z</w:t>
      </w:r>
      <w:r w:rsidRPr="00624DCC">
        <w:t>áhonek na zahradě – sázení rostlin, okopávání, zalévání, sklízení</w:t>
      </w:r>
      <w:r>
        <w:t>.</w:t>
      </w:r>
    </w:p>
    <w:p w:rsidR="00752C59" w:rsidRDefault="00752C59" w:rsidP="00752C59">
      <w:pPr>
        <w:numPr>
          <w:ilvl w:val="0"/>
          <w:numId w:val="14"/>
        </w:numPr>
        <w:spacing w:after="200" w:line="276" w:lineRule="auto"/>
        <w:jc w:val="both"/>
      </w:pPr>
      <w:r>
        <w:t>K</w:t>
      </w:r>
      <w:r w:rsidRPr="00624DCC">
        <w:t>ameniště – možnost hrát si s drobnými kameny</w:t>
      </w:r>
      <w:r>
        <w:t>.</w:t>
      </w:r>
    </w:p>
    <w:p w:rsidR="00D52441" w:rsidRDefault="00D52441" w:rsidP="00D52441">
      <w:pPr>
        <w:spacing w:after="200" w:line="276" w:lineRule="auto"/>
        <w:ind w:left="1080"/>
        <w:jc w:val="both"/>
      </w:pPr>
    </w:p>
    <w:p w:rsidR="00D52441" w:rsidRDefault="00D52441" w:rsidP="00D52441">
      <w:pPr>
        <w:spacing w:after="200" w:line="276" w:lineRule="auto"/>
        <w:ind w:left="1080"/>
        <w:jc w:val="both"/>
      </w:pPr>
      <w:r>
        <w:rPr>
          <w:noProof/>
        </w:rPr>
        <w:drawing>
          <wp:inline distT="0" distB="0" distL="0" distR="0">
            <wp:extent cx="4124720" cy="309308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9352" cy="3096559"/>
                    </a:xfrm>
                    <a:prstGeom prst="rect">
                      <a:avLst/>
                    </a:prstGeom>
                    <a:noFill/>
                    <a:ln>
                      <a:noFill/>
                    </a:ln>
                  </pic:spPr>
                </pic:pic>
              </a:graphicData>
            </a:graphic>
          </wp:inline>
        </w:drawing>
      </w:r>
    </w:p>
    <w:p w:rsidR="002A4DC6" w:rsidRDefault="002A4DC6" w:rsidP="002A4DC6">
      <w:pPr>
        <w:spacing w:after="200" w:line="276" w:lineRule="auto"/>
        <w:ind w:left="1080"/>
        <w:jc w:val="both"/>
      </w:pPr>
    </w:p>
    <w:p w:rsidR="00752C59" w:rsidRPr="00BC0BA1" w:rsidRDefault="00752C59" w:rsidP="00BC0BA1">
      <w:pPr>
        <w:pStyle w:val="Nadpis2"/>
      </w:pPr>
      <w:bookmarkStart w:id="197" w:name="_Toc462390344"/>
      <w:bookmarkStart w:id="198" w:name="_Toc493805400"/>
      <w:bookmarkStart w:id="199" w:name="_Toc493805502"/>
      <w:bookmarkStart w:id="200" w:name="_Toc493805616"/>
      <w:bookmarkStart w:id="201" w:name="_Toc525156597"/>
      <w:bookmarkStart w:id="202" w:name="_Toc525158648"/>
      <w:bookmarkStart w:id="203" w:name="_Toc19274752"/>
      <w:r w:rsidRPr="00BC0BA1">
        <w:t>15.2. Třídní chov oblovek</w:t>
      </w:r>
      <w:bookmarkEnd w:id="197"/>
      <w:bookmarkEnd w:id="198"/>
      <w:bookmarkEnd w:id="199"/>
      <w:bookmarkEnd w:id="200"/>
      <w:bookmarkEnd w:id="201"/>
      <w:bookmarkEnd w:id="202"/>
      <w:bookmarkEnd w:id="203"/>
    </w:p>
    <w:p w:rsidR="00752C59" w:rsidRDefault="00752C59" w:rsidP="00752C59">
      <w:pPr>
        <w:spacing w:after="200" w:line="276" w:lineRule="auto"/>
        <w:jc w:val="both"/>
      </w:pPr>
      <w:r>
        <w:t>Podporuje rozvíjení environmentální senzitivity dětí několika způsoby:</w:t>
      </w:r>
    </w:p>
    <w:p w:rsidR="00752C59" w:rsidRDefault="00C90553" w:rsidP="00752C59">
      <w:pPr>
        <w:numPr>
          <w:ilvl w:val="0"/>
          <w:numId w:val="14"/>
        </w:numPr>
        <w:spacing w:after="200" w:line="276" w:lineRule="auto"/>
        <w:jc w:val="both"/>
      </w:pPr>
      <w:r w:rsidRPr="002A4DC6">
        <w:rPr>
          <w:noProof/>
        </w:rPr>
        <w:drawing>
          <wp:anchor distT="0" distB="0" distL="114300" distR="114300" simplePos="0" relativeHeight="251655168" behindDoc="0" locked="0" layoutInCell="1" allowOverlap="1" wp14:anchorId="15FC686D" wp14:editId="0F3EDA5E">
            <wp:simplePos x="0" y="0"/>
            <wp:positionH relativeFrom="column">
              <wp:posOffset>45720</wp:posOffset>
            </wp:positionH>
            <wp:positionV relativeFrom="paragraph">
              <wp:posOffset>8255</wp:posOffset>
            </wp:positionV>
            <wp:extent cx="704850" cy="533400"/>
            <wp:effectExtent l="19050" t="0" r="0" b="0"/>
            <wp:wrapThrough wrapText="bothSides">
              <wp:wrapPolygon edited="0">
                <wp:start x="-584" y="0"/>
                <wp:lineTo x="-584" y="20829"/>
                <wp:lineTo x="21600" y="20829"/>
                <wp:lineTo x="21600" y="0"/>
                <wp:lineTo x="-584" y="0"/>
              </wp:wrapPolygon>
            </wp:wrapThrough>
            <wp:docPr id="15" name="obrázek 1" descr="th?&amp;id=OIP">
              <a:hlinkClick xmlns:a="http://schemas.openxmlformats.org/drawingml/2006/main" r:id="rId21" tooltip="Zobrazit podrobnosti obrázk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mp;id=OIP"/>
                    <pic:cNvPicPr>
                      <a:picLocks noChangeAspect="1" noChangeArrowheads="1"/>
                    </pic:cNvPicPr>
                  </pic:nvPicPr>
                  <pic:blipFill>
                    <a:blip r:embed="rId22" cstate="print"/>
                    <a:srcRect/>
                    <a:stretch>
                      <a:fillRect/>
                    </a:stretch>
                  </pic:blipFill>
                  <pic:spPr bwMode="auto">
                    <a:xfrm>
                      <a:off x="0" y="0"/>
                      <a:ext cx="704850" cy="533400"/>
                    </a:xfrm>
                    <a:prstGeom prst="rect">
                      <a:avLst/>
                    </a:prstGeom>
                    <a:noFill/>
                    <a:ln w="9525">
                      <a:noFill/>
                      <a:miter lim="800000"/>
                      <a:headEnd/>
                      <a:tailEnd/>
                    </a:ln>
                  </pic:spPr>
                </pic:pic>
              </a:graphicData>
            </a:graphic>
          </wp:anchor>
        </w:drawing>
      </w:r>
      <w:r w:rsidR="00752C59">
        <w:t>Rozvíjí schopnost soustředěně pozorovat (základní vědecká metoda).</w:t>
      </w:r>
    </w:p>
    <w:p w:rsidR="00752C59" w:rsidRDefault="00752C59" w:rsidP="00752C59">
      <w:pPr>
        <w:numPr>
          <w:ilvl w:val="0"/>
          <w:numId w:val="14"/>
        </w:numPr>
        <w:spacing w:after="200" w:line="276" w:lineRule="auto"/>
        <w:jc w:val="both"/>
      </w:pPr>
      <w:r>
        <w:t>Děti mají možnost poznat souvislosti životního cyklu jednoho biologického druhu.</w:t>
      </w:r>
    </w:p>
    <w:p w:rsidR="00752C59" w:rsidRDefault="00752C59" w:rsidP="00752C59">
      <w:pPr>
        <w:numPr>
          <w:ilvl w:val="0"/>
          <w:numId w:val="14"/>
        </w:numPr>
        <w:spacing w:after="200" w:line="276" w:lineRule="auto"/>
        <w:jc w:val="both"/>
      </w:pPr>
      <w:r>
        <w:t>Pozorování oblovek napomáhá relaxaci a zklidnění.</w:t>
      </w:r>
      <w:r w:rsidR="00C90553" w:rsidRPr="00C90553">
        <w:rPr>
          <w:noProof/>
        </w:rPr>
        <w:t xml:space="preserve"> </w:t>
      </w:r>
    </w:p>
    <w:p w:rsidR="00752C59" w:rsidRDefault="00752C59" w:rsidP="00752C59">
      <w:pPr>
        <w:numPr>
          <w:ilvl w:val="0"/>
          <w:numId w:val="14"/>
        </w:numPr>
        <w:spacing w:after="200" w:line="276" w:lineRule="auto"/>
        <w:jc w:val="both"/>
      </w:pPr>
      <w:r>
        <w:t xml:space="preserve">Podněcují schopnost pečovat a starat se o něco živého. </w:t>
      </w:r>
    </w:p>
    <w:p w:rsidR="00752C59" w:rsidRPr="00BC0BA1" w:rsidRDefault="00752C59" w:rsidP="00BC0BA1">
      <w:pPr>
        <w:pStyle w:val="Nadpis2"/>
      </w:pPr>
      <w:bookmarkStart w:id="204" w:name="_Toc462390345"/>
      <w:bookmarkStart w:id="205" w:name="_Toc493805401"/>
      <w:bookmarkStart w:id="206" w:name="_Toc493805503"/>
      <w:bookmarkStart w:id="207" w:name="_Toc493805617"/>
      <w:bookmarkStart w:id="208" w:name="_Toc525156598"/>
      <w:bookmarkStart w:id="209" w:name="_Toc525158649"/>
      <w:bookmarkStart w:id="210" w:name="_Toc19274753"/>
      <w:r w:rsidRPr="00BC0BA1">
        <w:t>15.3. Časté vycházky do přilehlého LESA</w:t>
      </w:r>
      <w:bookmarkEnd w:id="204"/>
      <w:bookmarkEnd w:id="205"/>
      <w:bookmarkEnd w:id="206"/>
      <w:bookmarkEnd w:id="207"/>
      <w:bookmarkEnd w:id="208"/>
      <w:bookmarkEnd w:id="209"/>
      <w:bookmarkEnd w:id="210"/>
    </w:p>
    <w:p w:rsidR="00752C59" w:rsidRDefault="00752C59" w:rsidP="00752C59">
      <w:pPr>
        <w:numPr>
          <w:ilvl w:val="0"/>
          <w:numId w:val="14"/>
        </w:numPr>
        <w:spacing w:after="200" w:line="276" w:lineRule="auto"/>
        <w:jc w:val="both"/>
      </w:pPr>
      <w:r>
        <w:t>Rozvíjí schopnost soustředěně pozorovat (základní vědecká metoda).</w:t>
      </w:r>
    </w:p>
    <w:p w:rsidR="00752C59" w:rsidRDefault="00752C59" w:rsidP="00752C59">
      <w:pPr>
        <w:numPr>
          <w:ilvl w:val="0"/>
          <w:numId w:val="14"/>
        </w:numPr>
        <w:spacing w:after="200" w:line="276" w:lineRule="auto"/>
        <w:jc w:val="both"/>
      </w:pPr>
      <w:r>
        <w:t>Proměny související s ročním obdobím, přirozený běh času v přírodě</w:t>
      </w:r>
    </w:p>
    <w:p w:rsidR="00752C59" w:rsidRDefault="00752C59" w:rsidP="00752C59">
      <w:pPr>
        <w:numPr>
          <w:ilvl w:val="0"/>
          <w:numId w:val="14"/>
        </w:numPr>
        <w:spacing w:after="200" w:line="276" w:lineRule="auto"/>
        <w:jc w:val="both"/>
      </w:pPr>
      <w:r>
        <w:t>Rozvíjení pohybové obratnosti v odlišném terénu</w:t>
      </w:r>
    </w:p>
    <w:p w:rsidR="00752C59" w:rsidRDefault="00752C59" w:rsidP="00752C59">
      <w:pPr>
        <w:numPr>
          <w:ilvl w:val="0"/>
          <w:numId w:val="14"/>
        </w:numPr>
        <w:spacing w:after="200" w:line="276" w:lineRule="auto"/>
        <w:jc w:val="both"/>
      </w:pPr>
      <w:r>
        <w:lastRenderedPageBreak/>
        <w:t>Tvořívá činnost v přírodě, která napomáhá redukovat odcizení přírodě přílišným obklopením dětí vymoženostmi technické civilizace;</w:t>
      </w:r>
    </w:p>
    <w:p w:rsidR="00A71326" w:rsidRDefault="00752C59" w:rsidP="00752C59">
      <w:pPr>
        <w:numPr>
          <w:ilvl w:val="0"/>
          <w:numId w:val="14"/>
        </w:numPr>
        <w:spacing w:after="200" w:line="276" w:lineRule="auto"/>
        <w:jc w:val="both"/>
      </w:pPr>
      <w:r>
        <w:t>Zdravá relaxace a přirozené zklidnění dět</w:t>
      </w:r>
      <w:r w:rsidR="00A71326">
        <w:t>í</w:t>
      </w:r>
    </w:p>
    <w:p w:rsidR="00A71326" w:rsidRDefault="00A71326" w:rsidP="00A71326">
      <w:pPr>
        <w:spacing w:after="200" w:line="276" w:lineRule="auto"/>
        <w:ind w:left="1080"/>
      </w:pPr>
    </w:p>
    <w:p w:rsidR="00752C59" w:rsidRPr="00146369" w:rsidRDefault="00752C59" w:rsidP="00C32C12">
      <w:pPr>
        <w:pStyle w:val="Nadpis1"/>
      </w:pPr>
      <w:bookmarkStart w:id="211" w:name="_Toc462390346"/>
      <w:bookmarkStart w:id="212" w:name="_Toc493805402"/>
      <w:bookmarkStart w:id="213" w:name="_Toc493805504"/>
      <w:bookmarkStart w:id="214" w:name="_Toc493805618"/>
      <w:bookmarkStart w:id="215" w:name="_Toc525156599"/>
      <w:bookmarkStart w:id="216" w:name="_Toc525158650"/>
      <w:bookmarkStart w:id="217" w:name="_Toc19274754"/>
      <w:r>
        <w:t>16. Dopravní gramotnost</w:t>
      </w:r>
      <w:bookmarkEnd w:id="211"/>
      <w:bookmarkEnd w:id="212"/>
      <w:bookmarkEnd w:id="213"/>
      <w:bookmarkEnd w:id="214"/>
      <w:bookmarkEnd w:id="215"/>
      <w:bookmarkEnd w:id="216"/>
      <w:bookmarkEnd w:id="217"/>
    </w:p>
    <w:p w:rsidR="00752C59" w:rsidRPr="000E6A12" w:rsidRDefault="00752C59" w:rsidP="00752C59">
      <w:pPr>
        <w:numPr>
          <w:ilvl w:val="0"/>
          <w:numId w:val="9"/>
        </w:numPr>
        <w:spacing w:after="200" w:line="276" w:lineRule="auto"/>
        <w:rPr>
          <w:sz w:val="28"/>
          <w:szCs w:val="28"/>
          <w:u w:val="single"/>
        </w:rPr>
      </w:pPr>
      <w:r>
        <w:t>Používání bezpečnostních prvků – ochranné přilby, autosedačky, reflexní oblečení.</w:t>
      </w:r>
    </w:p>
    <w:p w:rsidR="00752C59" w:rsidRPr="002F1D66" w:rsidRDefault="00752C59" w:rsidP="00752C59">
      <w:pPr>
        <w:numPr>
          <w:ilvl w:val="0"/>
          <w:numId w:val="9"/>
        </w:numPr>
        <w:spacing w:after="200" w:line="276" w:lineRule="auto"/>
        <w:rPr>
          <w:sz w:val="28"/>
          <w:szCs w:val="28"/>
        </w:rPr>
      </w:pPr>
      <w:r>
        <w:t xml:space="preserve">Vytváření základního povědomí o bezpečném chování účastníků silničního </w:t>
      </w:r>
      <w:r w:rsidRPr="002F1D66">
        <w:t>provozu</w:t>
      </w:r>
      <w:r w:rsidRPr="002F1D66">
        <w:rPr>
          <w:sz w:val="28"/>
          <w:szCs w:val="28"/>
        </w:rPr>
        <w:t xml:space="preserve">: </w:t>
      </w:r>
      <w:r w:rsidRPr="002F1D66">
        <w:t>v autě, při chůzi, na kole</w:t>
      </w:r>
      <w:r>
        <w:t>.</w:t>
      </w:r>
    </w:p>
    <w:p w:rsidR="00752C59" w:rsidRPr="008B66CA" w:rsidRDefault="00752C59" w:rsidP="00752C59">
      <w:pPr>
        <w:numPr>
          <w:ilvl w:val="0"/>
          <w:numId w:val="9"/>
        </w:numPr>
        <w:spacing w:after="200" w:line="276" w:lineRule="auto"/>
      </w:pPr>
      <w:r>
        <w:t>Z</w:t>
      </w:r>
      <w:r w:rsidRPr="002F1D66">
        <w:t>nalost základních dopravních značek</w:t>
      </w:r>
      <w:r>
        <w:t>.</w:t>
      </w:r>
    </w:p>
    <w:p w:rsidR="00752C59" w:rsidRPr="00624DCC" w:rsidRDefault="00752C59" w:rsidP="00C32C12">
      <w:pPr>
        <w:pStyle w:val="Nadpis1"/>
        <w:rPr>
          <w:sz w:val="28"/>
          <w:szCs w:val="28"/>
          <w:u w:val="single"/>
        </w:rPr>
      </w:pPr>
      <w:bookmarkStart w:id="218" w:name="_Toc462390347"/>
      <w:bookmarkStart w:id="219" w:name="_Toc493805403"/>
      <w:bookmarkStart w:id="220" w:name="_Toc493805505"/>
      <w:bookmarkStart w:id="221" w:name="_Toc493805619"/>
      <w:bookmarkStart w:id="222" w:name="_Toc525156600"/>
      <w:bookmarkStart w:id="223" w:name="_Toc525158651"/>
      <w:bookmarkStart w:id="224" w:name="_Toc19274755"/>
      <w:r>
        <w:t>17.</w:t>
      </w:r>
      <w:r w:rsidRPr="00624DCC">
        <w:t xml:space="preserve"> Výchova ke zdraví</w:t>
      </w:r>
      <w:bookmarkEnd w:id="218"/>
      <w:bookmarkEnd w:id="219"/>
      <w:bookmarkEnd w:id="220"/>
      <w:bookmarkEnd w:id="221"/>
      <w:bookmarkEnd w:id="222"/>
      <w:bookmarkEnd w:id="223"/>
      <w:bookmarkEnd w:id="224"/>
    </w:p>
    <w:p w:rsidR="00752C59" w:rsidRDefault="00752C59" w:rsidP="00752C59">
      <w:pPr>
        <w:numPr>
          <w:ilvl w:val="0"/>
          <w:numId w:val="9"/>
        </w:numPr>
        <w:spacing w:after="200" w:line="276" w:lineRule="auto"/>
        <w:rPr>
          <w:sz w:val="28"/>
          <w:szCs w:val="28"/>
          <w:u w:val="single"/>
        </w:rPr>
      </w:pPr>
      <w:r>
        <w:t xml:space="preserve">Ven chodíme </w:t>
      </w:r>
      <w:r w:rsidRPr="00BC0BA1">
        <w:rPr>
          <w:b/>
          <w:color w:val="1F497D" w:themeColor="text2"/>
        </w:rPr>
        <w:t>každý den</w:t>
      </w:r>
      <w:r w:rsidRPr="00616901">
        <w:rPr>
          <w:b/>
        </w:rPr>
        <w:t xml:space="preserve"> </w:t>
      </w:r>
      <w:r>
        <w:t xml:space="preserve">a za každého počasí. </w:t>
      </w:r>
    </w:p>
    <w:p w:rsidR="00752C59" w:rsidRPr="00C6480B" w:rsidRDefault="00752C59" w:rsidP="00752C59">
      <w:pPr>
        <w:numPr>
          <w:ilvl w:val="0"/>
          <w:numId w:val="9"/>
        </w:numPr>
        <w:spacing w:line="360" w:lineRule="auto"/>
      </w:pPr>
      <w:r>
        <w:t>D</w:t>
      </w:r>
      <w:r w:rsidRPr="00C6480B">
        <w:t>ostatek pohybu</w:t>
      </w:r>
      <w:r>
        <w:t>.</w:t>
      </w:r>
    </w:p>
    <w:p w:rsidR="00752C59" w:rsidRPr="00C6480B" w:rsidRDefault="00752C59" w:rsidP="00752C59">
      <w:pPr>
        <w:numPr>
          <w:ilvl w:val="0"/>
          <w:numId w:val="9"/>
        </w:numPr>
        <w:spacing w:line="360" w:lineRule="auto"/>
      </w:pPr>
      <w:r>
        <w:t>P</w:t>
      </w:r>
      <w:r w:rsidRPr="00C6480B">
        <w:t>řiměřené oblékání</w:t>
      </w:r>
      <w:r>
        <w:t>.</w:t>
      </w:r>
    </w:p>
    <w:p w:rsidR="00752C59" w:rsidRPr="000B7B09" w:rsidRDefault="00752C59" w:rsidP="00752C59">
      <w:pPr>
        <w:numPr>
          <w:ilvl w:val="0"/>
          <w:numId w:val="9"/>
        </w:numPr>
        <w:spacing w:after="200" w:line="276" w:lineRule="auto"/>
        <w:rPr>
          <w:sz w:val="28"/>
          <w:szCs w:val="28"/>
          <w:u w:val="single"/>
        </w:rPr>
      </w:pPr>
      <w:r>
        <w:t xml:space="preserve">Pitný režim ve třídě i na zahradě. </w:t>
      </w:r>
    </w:p>
    <w:p w:rsidR="00752C59" w:rsidRDefault="00752C59" w:rsidP="00752C59">
      <w:pPr>
        <w:numPr>
          <w:ilvl w:val="0"/>
          <w:numId w:val="9"/>
        </w:numPr>
        <w:spacing w:after="200" w:line="276" w:lineRule="auto"/>
        <w:rPr>
          <w:sz w:val="28"/>
          <w:szCs w:val="28"/>
          <w:u w:val="single"/>
        </w:rPr>
      </w:pPr>
      <w:r>
        <w:t>Správná životospráva, dostatek pohybu, zdravý životní styl.</w:t>
      </w:r>
    </w:p>
    <w:p w:rsidR="00752C59" w:rsidRPr="000B7B09" w:rsidRDefault="00752C59" w:rsidP="00752C59">
      <w:pPr>
        <w:numPr>
          <w:ilvl w:val="0"/>
          <w:numId w:val="9"/>
        </w:numPr>
        <w:spacing w:after="200" w:line="276" w:lineRule="auto"/>
        <w:rPr>
          <w:b/>
          <w:sz w:val="32"/>
          <w:szCs w:val="32"/>
        </w:rPr>
      </w:pPr>
      <w:r>
        <w:t>Vlastní výběr ovoce a zeleniny – správný vzor učitelky.</w:t>
      </w:r>
    </w:p>
    <w:p w:rsidR="00752C59" w:rsidRPr="00C6480B" w:rsidRDefault="00752C59" w:rsidP="00752C59">
      <w:pPr>
        <w:numPr>
          <w:ilvl w:val="0"/>
          <w:numId w:val="9"/>
        </w:numPr>
        <w:spacing w:line="360" w:lineRule="auto"/>
      </w:pPr>
      <w:r>
        <w:t>V</w:t>
      </w:r>
      <w:r w:rsidRPr="00C6480B">
        <w:t xml:space="preserve">štěpování základů správného stravování </w:t>
      </w:r>
      <w:r w:rsidRPr="00C6480B">
        <w:rPr>
          <w:b/>
        </w:rPr>
        <w:t>(jíst příborem včetně nože!)</w:t>
      </w:r>
    </w:p>
    <w:p w:rsidR="00752C59" w:rsidRPr="00C6480B" w:rsidRDefault="00752C59" w:rsidP="00752C59">
      <w:pPr>
        <w:spacing w:line="360" w:lineRule="auto"/>
        <w:ind w:left="720"/>
      </w:pPr>
      <w:r w:rsidRPr="00C6480B">
        <w:t>(děti do jídla nenutíme, ale máme dohodu, že jídlo alespoň ochutnají)</w:t>
      </w:r>
      <w:r>
        <w:t>.</w:t>
      </w:r>
    </w:p>
    <w:p w:rsidR="00752C59" w:rsidRPr="00C6480B" w:rsidRDefault="00752C59" w:rsidP="00752C59">
      <w:pPr>
        <w:numPr>
          <w:ilvl w:val="0"/>
          <w:numId w:val="9"/>
        </w:numPr>
        <w:spacing w:line="360" w:lineRule="auto"/>
      </w:pPr>
      <w:r>
        <w:t>H</w:t>
      </w:r>
      <w:r w:rsidRPr="00C6480B">
        <w:t>lasová hygiena (omezit přílišné „křičení“)</w:t>
      </w:r>
      <w:r>
        <w:t>.</w:t>
      </w:r>
    </w:p>
    <w:p w:rsidR="00752C59" w:rsidRDefault="00752C59" w:rsidP="00752C59">
      <w:pPr>
        <w:numPr>
          <w:ilvl w:val="0"/>
          <w:numId w:val="9"/>
        </w:numPr>
        <w:spacing w:line="360" w:lineRule="auto"/>
      </w:pPr>
      <w:r>
        <w:t>D</w:t>
      </w:r>
      <w:r w:rsidRPr="00C6480B">
        <w:t xml:space="preserve">održování potřebného spánku nebo </w:t>
      </w:r>
      <w:r>
        <w:t xml:space="preserve">krátkého </w:t>
      </w:r>
      <w:r w:rsidRPr="00C6480B">
        <w:t>odpočinku</w:t>
      </w:r>
      <w:r>
        <w:t xml:space="preserve"> dle individuálních potřeb dětí</w:t>
      </w:r>
    </w:p>
    <w:p w:rsidR="00B6075C" w:rsidRDefault="00D52441" w:rsidP="00D52441">
      <w:pPr>
        <w:tabs>
          <w:tab w:val="left" w:pos="1080"/>
        </w:tabs>
        <w:spacing w:line="360" w:lineRule="auto"/>
        <w:jc w:val="center"/>
      </w:pPr>
      <w:r>
        <w:rPr>
          <w:noProof/>
        </w:rPr>
        <w:drawing>
          <wp:inline distT="0" distB="0" distL="0" distR="0">
            <wp:extent cx="2437912" cy="182816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3003" cy="1831983"/>
                    </a:xfrm>
                    <a:prstGeom prst="rect">
                      <a:avLst/>
                    </a:prstGeom>
                    <a:noFill/>
                    <a:ln>
                      <a:noFill/>
                    </a:ln>
                  </pic:spPr>
                </pic:pic>
              </a:graphicData>
            </a:graphic>
          </wp:inline>
        </w:drawing>
      </w:r>
      <w:r>
        <w:rPr>
          <w:noProof/>
        </w:rPr>
        <w:drawing>
          <wp:inline distT="0" distB="0" distL="0" distR="0">
            <wp:extent cx="2440452" cy="183007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3867" cy="1847629"/>
                    </a:xfrm>
                    <a:prstGeom prst="rect">
                      <a:avLst/>
                    </a:prstGeom>
                    <a:noFill/>
                    <a:ln>
                      <a:noFill/>
                    </a:ln>
                  </pic:spPr>
                </pic:pic>
              </a:graphicData>
            </a:graphic>
          </wp:inline>
        </w:drawing>
      </w:r>
    </w:p>
    <w:p w:rsidR="00752C59" w:rsidRDefault="00752C59" w:rsidP="00C32C12">
      <w:pPr>
        <w:pStyle w:val="Nadpis1"/>
      </w:pPr>
      <w:bookmarkStart w:id="225" w:name="_Toc462390348"/>
      <w:bookmarkStart w:id="226" w:name="_Toc493805404"/>
      <w:bookmarkStart w:id="227" w:name="_Toc493805506"/>
      <w:bookmarkStart w:id="228" w:name="_Toc493805620"/>
      <w:bookmarkStart w:id="229" w:name="_Toc525156601"/>
      <w:bookmarkStart w:id="230" w:name="_Toc525158652"/>
      <w:bookmarkStart w:id="231" w:name="_Toc19274756"/>
      <w:r>
        <w:lastRenderedPageBreak/>
        <w:t>18. Polytechnická výchova</w:t>
      </w:r>
      <w:bookmarkEnd w:id="225"/>
      <w:bookmarkEnd w:id="226"/>
      <w:bookmarkEnd w:id="227"/>
      <w:bookmarkEnd w:id="228"/>
      <w:bookmarkEnd w:id="229"/>
      <w:bookmarkEnd w:id="230"/>
      <w:bookmarkEnd w:id="231"/>
    </w:p>
    <w:p w:rsidR="007A744A" w:rsidRDefault="00752C59" w:rsidP="00C22D4E">
      <w:pPr>
        <w:tabs>
          <w:tab w:val="left" w:pos="1080"/>
        </w:tabs>
        <w:spacing w:line="360" w:lineRule="auto"/>
        <w:jc w:val="both"/>
      </w:pPr>
      <w:r w:rsidRPr="00AE61D7">
        <w:t>V rámci v</w:t>
      </w:r>
      <w:r>
        <w:t>šestranného rozvoje dětí se</w:t>
      </w:r>
      <w:r w:rsidRPr="00AE61D7">
        <w:t xml:space="preserve"> věnujeme polytechnické výchově. </w:t>
      </w:r>
      <w:r>
        <w:t xml:space="preserve">Ve třídě </w:t>
      </w:r>
      <w:r w:rsidR="00C22D4E">
        <w:t xml:space="preserve">Sovy </w:t>
      </w:r>
      <w:r>
        <w:t xml:space="preserve">je </w:t>
      </w:r>
      <w:r w:rsidRPr="00AE61D7">
        <w:t>dostatek vhodných pomůcek a stavebnic – Lego, magnetické staveb</w:t>
      </w:r>
      <w:r>
        <w:t>n</w:t>
      </w:r>
      <w:r w:rsidRPr="00AE61D7">
        <w:t>ice</w:t>
      </w:r>
      <w:r>
        <w:t xml:space="preserve"> (Magformers)</w:t>
      </w:r>
      <w:r w:rsidRPr="00AE61D7">
        <w:t xml:space="preserve">, </w:t>
      </w:r>
      <w:r>
        <w:t>kuličkodráha,</w:t>
      </w:r>
      <w:r w:rsidRPr="00AE61D7">
        <w:t xml:space="preserve"> </w:t>
      </w:r>
      <w:r>
        <w:t>tubusy</w:t>
      </w:r>
      <w:r w:rsidRPr="00AE61D7">
        <w:t>, pr</w:t>
      </w:r>
      <w:r>
        <w:t>ostorové stavebnice</w:t>
      </w:r>
      <w:r w:rsidR="003E76C0">
        <w:t xml:space="preserve"> (plast i dřevo)</w:t>
      </w:r>
      <w:r>
        <w:t>,</w:t>
      </w:r>
      <w:r w:rsidR="003E76C0">
        <w:t xml:space="preserve"> </w:t>
      </w:r>
      <w:r>
        <w:t xml:space="preserve">velkoplošné i drobné mozaiky </w:t>
      </w:r>
      <w:r w:rsidRPr="00AE61D7">
        <w:t>atd.</w:t>
      </w:r>
      <w:r>
        <w:t xml:space="preserve">. </w:t>
      </w:r>
      <w:r w:rsidRPr="00AE61D7">
        <w:t xml:space="preserve">Součástí stavebnic jsou návody – dětí se učí podle nich pracovat. </w:t>
      </w:r>
      <w:r>
        <w:t xml:space="preserve">Děti mají možnost využívat plastová víčka, ale také přírodniny a kartón na konstruování větších objektů (např. raketa z obří krabice, </w:t>
      </w:r>
      <w:r w:rsidR="003B596C">
        <w:t>kulisy</w:t>
      </w:r>
      <w:r>
        <w:t xml:space="preserve"> apod.)</w:t>
      </w:r>
    </w:p>
    <w:p w:rsidR="00D52441" w:rsidRPr="00C22D4E" w:rsidRDefault="00D52441" w:rsidP="00D52441">
      <w:pPr>
        <w:tabs>
          <w:tab w:val="left" w:pos="1080"/>
        </w:tabs>
        <w:spacing w:line="360" w:lineRule="auto"/>
        <w:jc w:val="center"/>
      </w:pPr>
      <w:r>
        <w:rPr>
          <w:noProof/>
        </w:rPr>
        <w:drawing>
          <wp:inline distT="0" distB="0" distL="0" distR="0">
            <wp:extent cx="4084320" cy="306279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6007" cy="3064055"/>
                    </a:xfrm>
                    <a:prstGeom prst="rect">
                      <a:avLst/>
                    </a:prstGeom>
                    <a:noFill/>
                    <a:ln>
                      <a:noFill/>
                    </a:ln>
                  </pic:spPr>
                </pic:pic>
              </a:graphicData>
            </a:graphic>
          </wp:inline>
        </w:drawing>
      </w:r>
    </w:p>
    <w:p w:rsidR="00752C59" w:rsidRDefault="00C22D4E" w:rsidP="00C32C12">
      <w:pPr>
        <w:pStyle w:val="Nadpis1"/>
      </w:pPr>
      <w:bookmarkStart w:id="232" w:name="_Toc462390350"/>
      <w:bookmarkStart w:id="233" w:name="_Toc493805406"/>
      <w:bookmarkStart w:id="234" w:name="_Toc493805508"/>
      <w:bookmarkStart w:id="235" w:name="_Toc493805622"/>
      <w:bookmarkStart w:id="236" w:name="_Toc525156603"/>
      <w:bookmarkStart w:id="237" w:name="_Toc525158654"/>
      <w:bookmarkStart w:id="238" w:name="_Toc19274757"/>
      <w:r>
        <w:t>19</w:t>
      </w:r>
      <w:r w:rsidR="00752C59">
        <w:t>. Nadané děti</w:t>
      </w:r>
      <w:bookmarkEnd w:id="232"/>
      <w:bookmarkEnd w:id="233"/>
      <w:bookmarkEnd w:id="234"/>
      <w:bookmarkEnd w:id="235"/>
      <w:bookmarkEnd w:id="236"/>
      <w:bookmarkEnd w:id="237"/>
      <w:bookmarkEnd w:id="238"/>
    </w:p>
    <w:p w:rsidR="00752C59" w:rsidRDefault="00752C59" w:rsidP="00752C59">
      <w:pPr>
        <w:spacing w:before="100" w:beforeAutospacing="1" w:after="100" w:afterAutospacing="1" w:line="276" w:lineRule="auto"/>
        <w:jc w:val="both"/>
      </w:pPr>
      <w:r w:rsidRPr="00715211">
        <w:t>D</w:t>
      </w:r>
      <w:r>
        <w:t>íky pravidelnému pozorování</w:t>
      </w:r>
      <w:r w:rsidRPr="00715211">
        <w:t xml:space="preserve"> a využívání průběžné diagnostiky dětí, může učitelka </w:t>
      </w:r>
      <w:r>
        <w:t xml:space="preserve">pozorovat </w:t>
      </w:r>
      <w:r w:rsidRPr="00715211">
        <w:t>v</w:t>
      </w:r>
      <w:r>
        <w:t> jedné či ve více oblastech, (</w:t>
      </w:r>
      <w:r w:rsidRPr="00715211">
        <w:t>např. dle modelu vícečetné inteligence H. Gardner</w:t>
      </w:r>
      <w:r>
        <w:t>a</w:t>
      </w:r>
      <w:r w:rsidRPr="00715211">
        <w:t>),</w:t>
      </w:r>
      <w:r>
        <w:t xml:space="preserve"> mimořádné nadání dítěte.</w:t>
      </w:r>
      <w:r w:rsidRPr="00715211">
        <w:t xml:space="preserve"> </w:t>
      </w:r>
      <w:r>
        <w:rPr>
          <w:b/>
        </w:rPr>
        <w:t>Na základě tohoto zjištění rozšíří učitelka</w:t>
      </w:r>
      <w:r w:rsidRPr="00715211">
        <w:rPr>
          <w:b/>
        </w:rPr>
        <w:t xml:space="preserve"> vzdělávací nabídk</w:t>
      </w:r>
      <w:r>
        <w:rPr>
          <w:b/>
        </w:rPr>
        <w:t>u</w:t>
      </w:r>
      <w:r>
        <w:t xml:space="preserve"> s ohledem na konkrétní vzdělávací potřeby daného jednotlivce. Učitelka se snaží předcházet nudě či nezájmu, kterým mohou nadané děti, v případě nevhodného přístupu, trpět.</w:t>
      </w:r>
    </w:p>
    <w:p w:rsidR="007A744A" w:rsidRDefault="007A744A" w:rsidP="00752C59">
      <w:pPr>
        <w:spacing w:before="100" w:beforeAutospacing="1" w:after="100" w:afterAutospacing="1" w:line="276" w:lineRule="auto"/>
        <w:jc w:val="both"/>
      </w:pPr>
    </w:p>
    <w:p w:rsidR="00752C59" w:rsidRDefault="00752C59" w:rsidP="00C32C12">
      <w:pPr>
        <w:pStyle w:val="Nadpis1"/>
      </w:pPr>
      <w:bookmarkStart w:id="239" w:name="_Toc462390351"/>
      <w:bookmarkStart w:id="240" w:name="_Toc493805407"/>
      <w:bookmarkStart w:id="241" w:name="_Toc493805509"/>
      <w:bookmarkStart w:id="242" w:name="_Toc493805623"/>
      <w:bookmarkStart w:id="243" w:name="_Toc525156604"/>
      <w:bookmarkStart w:id="244" w:name="_Toc525158655"/>
      <w:bookmarkStart w:id="245" w:name="_Toc19274758"/>
      <w:r>
        <w:t>2</w:t>
      </w:r>
      <w:r w:rsidR="00C22D4E">
        <w:t>0</w:t>
      </w:r>
      <w:r>
        <w:t>. Plán pedagogické podpory</w:t>
      </w:r>
      <w:bookmarkEnd w:id="239"/>
      <w:bookmarkEnd w:id="240"/>
      <w:bookmarkEnd w:id="241"/>
      <w:bookmarkEnd w:id="242"/>
      <w:bookmarkEnd w:id="243"/>
      <w:bookmarkEnd w:id="244"/>
      <w:bookmarkEnd w:id="245"/>
    </w:p>
    <w:p w:rsidR="00752C59" w:rsidRPr="00715211" w:rsidRDefault="00752C59" w:rsidP="00752C59">
      <w:pPr>
        <w:spacing w:before="100" w:beforeAutospacing="1" w:after="100" w:afterAutospacing="1" w:line="276" w:lineRule="auto"/>
        <w:jc w:val="both"/>
      </w:pPr>
      <w:r w:rsidRPr="003D5628">
        <w:t xml:space="preserve">Pro děti se zvláštními vzdělávacími potřebami bude vytvořen Plán pedagogické podpory (PLPP), který vypracují učitelky. </w:t>
      </w:r>
    </w:p>
    <w:p w:rsidR="00752C59" w:rsidRPr="000B7B09" w:rsidRDefault="00752C59" w:rsidP="00C32C12">
      <w:pPr>
        <w:pStyle w:val="Nadpis1"/>
      </w:pPr>
      <w:bookmarkStart w:id="246" w:name="_Toc462390352"/>
      <w:bookmarkStart w:id="247" w:name="_Toc493805408"/>
      <w:bookmarkStart w:id="248" w:name="_Toc493805510"/>
      <w:bookmarkStart w:id="249" w:name="_Toc493805624"/>
      <w:bookmarkStart w:id="250" w:name="_Toc525156605"/>
      <w:bookmarkStart w:id="251" w:name="_Toc525158656"/>
      <w:bookmarkStart w:id="252" w:name="_Toc19274759"/>
      <w:r>
        <w:lastRenderedPageBreak/>
        <w:t>2</w:t>
      </w:r>
      <w:r w:rsidR="00C22D4E">
        <w:t>1</w:t>
      </w:r>
      <w:r w:rsidRPr="000B7B09">
        <w:t>. Evaluace (průběžné hodnocení)</w:t>
      </w:r>
      <w:bookmarkEnd w:id="246"/>
      <w:bookmarkEnd w:id="247"/>
      <w:bookmarkEnd w:id="248"/>
      <w:bookmarkEnd w:id="249"/>
      <w:bookmarkEnd w:id="250"/>
      <w:bookmarkEnd w:id="251"/>
      <w:bookmarkEnd w:id="252"/>
    </w:p>
    <w:p w:rsidR="00752C59" w:rsidRPr="00624DCC" w:rsidRDefault="00752C59" w:rsidP="00752C59">
      <w:pPr>
        <w:spacing w:after="200" w:line="276" w:lineRule="auto"/>
      </w:pPr>
      <w:r w:rsidRPr="00624DCC">
        <w:t>Hodnocení témat uvedených v TVP do něj bude v průběhu roku zařazováno. Tematické celky lze vynechat nebo obměňovat podle dalších příležitostí nebo neočekávaných situací. Důležitý je prožitek dítěte.</w:t>
      </w:r>
    </w:p>
    <w:p w:rsidR="00FD098B" w:rsidRPr="00FD098B" w:rsidRDefault="00752C59" w:rsidP="00FD098B">
      <w:pPr>
        <w:spacing w:after="200" w:line="276" w:lineRule="auto"/>
      </w:pPr>
      <w:r w:rsidRPr="00624DCC">
        <w:t xml:space="preserve">Nehodnotíme dítě, ani je neporovnáváme mezi sebou, ale hodnotíme zdařilé nebo méně zdařilé činnosti s vyhodnocením a poučením pro další změnu </w:t>
      </w:r>
      <w:r w:rsidR="00FD098B">
        <w:t>nebo jiný postup práce s dětmi.</w:t>
      </w:r>
    </w:p>
    <w:p w:rsidR="007A744A" w:rsidRDefault="007A744A" w:rsidP="00752C59">
      <w:pPr>
        <w:spacing w:after="120"/>
        <w:rPr>
          <w:b/>
          <w:sz w:val="20"/>
        </w:rPr>
      </w:pPr>
    </w:p>
    <w:p w:rsidR="00025B44" w:rsidRPr="000B7B09" w:rsidRDefault="00025B44" w:rsidP="00C32C12">
      <w:pPr>
        <w:pStyle w:val="Nadpis1"/>
      </w:pPr>
      <w:bookmarkStart w:id="253" w:name="_Toc493805409"/>
      <w:bookmarkStart w:id="254" w:name="_Toc493805511"/>
      <w:bookmarkStart w:id="255" w:name="_Toc493805625"/>
      <w:bookmarkStart w:id="256" w:name="_Toc525156606"/>
      <w:bookmarkStart w:id="257" w:name="_Toc525158657"/>
      <w:bookmarkStart w:id="258" w:name="_Toc19274760"/>
      <w:r>
        <w:t>2</w:t>
      </w:r>
      <w:r w:rsidR="00C22D4E">
        <w:t>2</w:t>
      </w:r>
      <w:r w:rsidRPr="000B7B09">
        <w:t xml:space="preserve">. </w:t>
      </w:r>
      <w:r>
        <w:t>Konkretizované očekávané výstupy</w:t>
      </w:r>
      <w:bookmarkEnd w:id="253"/>
      <w:bookmarkEnd w:id="254"/>
      <w:bookmarkEnd w:id="255"/>
      <w:bookmarkEnd w:id="256"/>
      <w:bookmarkEnd w:id="257"/>
      <w:bookmarkEnd w:id="258"/>
    </w:p>
    <w:p w:rsidR="00025B44" w:rsidRDefault="00025B44" w:rsidP="00752C59">
      <w:pPr>
        <w:spacing w:after="120"/>
        <w:rPr>
          <w:b/>
          <w:sz w:val="20"/>
        </w:rPr>
      </w:pPr>
    </w:p>
    <w:p w:rsidR="00752C59" w:rsidRPr="00390F9B" w:rsidRDefault="00D65F49" w:rsidP="00752C59">
      <w:pPr>
        <w:spacing w:after="120"/>
        <w:rPr>
          <w:b/>
          <w:sz w:val="20"/>
        </w:rPr>
      </w:pPr>
      <w:r>
        <w:rPr>
          <w:noProof/>
          <w:sz w:val="20"/>
        </w:rPr>
        <mc:AlternateContent>
          <mc:Choice Requires="wps">
            <w:drawing>
              <wp:anchor distT="4294967291" distB="4294967291" distL="114295" distR="114295" simplePos="0" relativeHeight="251660288" behindDoc="0" locked="0" layoutInCell="1" allowOverlap="1">
                <wp:simplePos x="0" y="0"/>
                <wp:positionH relativeFrom="column">
                  <wp:posOffset>4930139</wp:posOffset>
                </wp:positionH>
                <wp:positionV relativeFrom="paragraph">
                  <wp:posOffset>40639</wp:posOffset>
                </wp:positionV>
                <wp:extent cx="0" cy="0"/>
                <wp:effectExtent l="0" t="0" r="0" b="0"/>
                <wp:wrapNone/>
                <wp:docPr id="14" name="Přímá spojnice se šipkou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55CD33" id="_x0000_t32" coordsize="21600,21600" o:spt="32" o:oned="t" path="m,l21600,21600e" filled="f">
                <v:path arrowok="t" fillok="f" o:connecttype="none"/>
                <o:lock v:ext="edit" shapetype="t"/>
              </v:shapetype>
              <v:shape id="Přímá spojnice se šipkou 1" o:spid="_x0000_s1026" type="#_x0000_t32" style="position:absolute;margin-left:388.2pt;margin-top:3.2pt;width:0;height:0;z-index:251660288;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">
                <v:stroke endarrow="block"/>
              </v:shape>
            </w:pict>
          </mc:Fallback>
        </mc:AlternateContent>
      </w:r>
      <w:r w:rsidR="00752C59" w:rsidRPr="00390F9B">
        <w:rPr>
          <w:b/>
          <w:sz w:val="20"/>
        </w:rPr>
        <w:t>VZDĚLÁVACÍ OBLAST</w:t>
      </w:r>
    </w:p>
    <w:p w:rsidR="00752C59" w:rsidRPr="00BC0BA1" w:rsidRDefault="00752C59" w:rsidP="00752C59">
      <w:pPr>
        <w:spacing w:after="120"/>
        <w:rPr>
          <w:color w:val="1F497D" w:themeColor="text2"/>
          <w:sz w:val="20"/>
          <w:u w:val="single"/>
        </w:rPr>
      </w:pPr>
      <w:r w:rsidRPr="00BC0BA1">
        <w:rPr>
          <w:b/>
          <w:color w:val="1F497D" w:themeColor="text2"/>
          <w:sz w:val="20"/>
          <w:u w:val="single"/>
        </w:rPr>
        <w:t>DÍTĚ A JEHO TĚLO (BIOLOGICKÁ)</w:t>
      </w:r>
    </w:p>
    <w:p w:rsidR="00752C59" w:rsidRPr="00390F9B" w:rsidRDefault="00752C59" w:rsidP="00752C59">
      <w:pP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752C59" w:rsidRPr="00390F9B" w:rsidTr="00626084">
        <w:tc>
          <w:tcPr>
            <w:tcW w:w="2448" w:type="dxa"/>
          </w:tcPr>
          <w:p w:rsidR="00752C59" w:rsidRPr="00390F9B" w:rsidRDefault="00752C59" w:rsidP="00626084">
            <w:pPr>
              <w:rPr>
                <w:sz w:val="20"/>
              </w:rPr>
            </w:pPr>
            <w:r w:rsidRPr="00390F9B">
              <w:rPr>
                <w:sz w:val="20"/>
              </w:rPr>
              <w:t>Podoblast</w:t>
            </w:r>
          </w:p>
        </w:tc>
        <w:tc>
          <w:tcPr>
            <w:tcW w:w="6764" w:type="dxa"/>
          </w:tcPr>
          <w:p w:rsidR="00FD098B" w:rsidRPr="00390F9B" w:rsidRDefault="00752C59" w:rsidP="00626084">
            <w:pPr>
              <w:rPr>
                <w:b/>
                <w:sz w:val="20"/>
              </w:rPr>
            </w:pPr>
            <w:r w:rsidRPr="00390F9B">
              <w:rPr>
                <w:b/>
                <w:sz w:val="20"/>
              </w:rPr>
              <w:t>Fyzický rozvoj a pohybová koordinace</w:t>
            </w:r>
          </w:p>
        </w:tc>
      </w:tr>
      <w:tr w:rsidR="00752C59" w:rsidRPr="00390F9B" w:rsidTr="00626084">
        <w:trPr>
          <w:trHeight w:val="4503"/>
        </w:trPr>
        <w:tc>
          <w:tcPr>
            <w:tcW w:w="9212" w:type="dxa"/>
            <w:gridSpan w:val="2"/>
          </w:tcPr>
          <w:p w:rsidR="00752C59" w:rsidRPr="00390F9B" w:rsidRDefault="00752C59" w:rsidP="00626084">
            <w:pPr>
              <w:rPr>
                <w:i/>
                <w:sz w:val="20"/>
              </w:rPr>
            </w:pPr>
          </w:p>
          <w:p w:rsidR="00752C59" w:rsidRPr="00390F9B" w:rsidRDefault="00752C59" w:rsidP="00752C59">
            <w:pPr>
              <w:numPr>
                <w:ilvl w:val="0"/>
                <w:numId w:val="19"/>
              </w:numPr>
              <w:jc w:val="both"/>
              <w:rPr>
                <w:i/>
                <w:color w:val="000000"/>
                <w:sz w:val="20"/>
              </w:rPr>
            </w:pPr>
            <w:r w:rsidRPr="00390F9B">
              <w:rPr>
                <w:i/>
                <w:sz w:val="20"/>
              </w:rPr>
              <w:t xml:space="preserve">postavit se zpříma a </w:t>
            </w:r>
            <w:r w:rsidRPr="00390F9B">
              <w:rPr>
                <w:i/>
                <w:color w:val="000000"/>
                <w:sz w:val="20"/>
              </w:rPr>
              <w:t xml:space="preserve">udržet správné držení těla po dobu vnější kontroly </w:t>
            </w:r>
          </w:p>
          <w:p w:rsidR="00752C59" w:rsidRPr="00390F9B" w:rsidRDefault="00752C59" w:rsidP="00752C59">
            <w:pPr>
              <w:numPr>
                <w:ilvl w:val="0"/>
                <w:numId w:val="19"/>
              </w:numPr>
              <w:jc w:val="both"/>
              <w:rPr>
                <w:i/>
                <w:color w:val="000000"/>
                <w:sz w:val="20"/>
              </w:rPr>
            </w:pPr>
            <w:r w:rsidRPr="00390F9B">
              <w:rPr>
                <w:i/>
                <w:color w:val="000000"/>
                <w:sz w:val="20"/>
              </w:rPr>
              <w:t>běhat, skákat, udržovat rovnováhu na jedné noze</w:t>
            </w:r>
          </w:p>
          <w:p w:rsidR="00752C59" w:rsidRPr="00390F9B" w:rsidRDefault="00752C59" w:rsidP="00752C59">
            <w:pPr>
              <w:numPr>
                <w:ilvl w:val="0"/>
                <w:numId w:val="19"/>
              </w:numPr>
              <w:jc w:val="both"/>
              <w:rPr>
                <w:i/>
                <w:color w:val="000000"/>
                <w:sz w:val="20"/>
              </w:rPr>
            </w:pPr>
            <w:r w:rsidRPr="00390F9B">
              <w:rPr>
                <w:i/>
                <w:color w:val="000000"/>
                <w:sz w:val="20"/>
              </w:rPr>
              <w:t>vyrovnávat svalové dysbalance v běžném pohybu</w:t>
            </w:r>
          </w:p>
          <w:p w:rsidR="00752C59" w:rsidRPr="00390F9B" w:rsidRDefault="00752C59" w:rsidP="00752C59">
            <w:pPr>
              <w:numPr>
                <w:ilvl w:val="0"/>
                <w:numId w:val="19"/>
              </w:numPr>
              <w:jc w:val="both"/>
              <w:rPr>
                <w:i/>
                <w:color w:val="000000"/>
                <w:sz w:val="20"/>
              </w:rPr>
            </w:pPr>
            <w:r w:rsidRPr="00390F9B">
              <w:rPr>
                <w:i/>
                <w:color w:val="000000"/>
                <w:sz w:val="20"/>
              </w:rPr>
              <w:t xml:space="preserve">otočit se čelem vzad bez ztráty rovnováhy a orientace </w:t>
            </w:r>
          </w:p>
          <w:p w:rsidR="00752C59" w:rsidRPr="00390F9B" w:rsidRDefault="00752C59" w:rsidP="00752C59">
            <w:pPr>
              <w:numPr>
                <w:ilvl w:val="0"/>
                <w:numId w:val="19"/>
              </w:numPr>
              <w:jc w:val="both"/>
              <w:rPr>
                <w:i/>
                <w:color w:val="000000"/>
                <w:sz w:val="20"/>
              </w:rPr>
            </w:pPr>
            <w:r w:rsidRPr="00390F9B">
              <w:rPr>
                <w:i/>
                <w:color w:val="000000"/>
                <w:sz w:val="20"/>
              </w:rPr>
              <w:t>zvládat nižší překážky, zvládat různé druhy lezení</w:t>
            </w:r>
          </w:p>
          <w:p w:rsidR="00752C59" w:rsidRPr="00390F9B" w:rsidRDefault="00752C59" w:rsidP="00752C59">
            <w:pPr>
              <w:numPr>
                <w:ilvl w:val="0"/>
                <w:numId w:val="19"/>
              </w:numPr>
              <w:jc w:val="both"/>
              <w:rPr>
                <w:i/>
                <w:color w:val="000000"/>
                <w:sz w:val="20"/>
              </w:rPr>
            </w:pPr>
            <w:r w:rsidRPr="00390F9B">
              <w:rPr>
                <w:i/>
                <w:color w:val="000000"/>
                <w:sz w:val="20"/>
              </w:rPr>
              <w:t>házet a chytat míč, užívat různé náčiní, nářadí</w:t>
            </w:r>
          </w:p>
          <w:p w:rsidR="00752C59" w:rsidRPr="00390F9B" w:rsidRDefault="00E276AF" w:rsidP="00752C59">
            <w:pPr>
              <w:numPr>
                <w:ilvl w:val="0"/>
                <w:numId w:val="19"/>
              </w:numPr>
              <w:jc w:val="both"/>
              <w:rPr>
                <w:i/>
                <w:color w:val="000000"/>
                <w:sz w:val="20"/>
              </w:rPr>
            </w:pPr>
            <w:r>
              <w:rPr>
                <w:i/>
                <w:color w:val="000000"/>
                <w:sz w:val="20"/>
              </w:rPr>
              <w:t>užívat různé pomůcky k pohybu (</w:t>
            </w:r>
            <w:r w:rsidR="00752C59" w:rsidRPr="00390F9B">
              <w:rPr>
                <w:i/>
                <w:color w:val="000000"/>
                <w:sz w:val="20"/>
              </w:rPr>
              <w:t xml:space="preserve"> koloběžky, odrážedla)</w:t>
            </w:r>
          </w:p>
          <w:p w:rsidR="00752C59" w:rsidRPr="00390F9B" w:rsidRDefault="00752C59" w:rsidP="00752C59">
            <w:pPr>
              <w:numPr>
                <w:ilvl w:val="0"/>
                <w:numId w:val="19"/>
              </w:numPr>
              <w:jc w:val="both"/>
              <w:rPr>
                <w:i/>
                <w:color w:val="000000"/>
                <w:sz w:val="20"/>
              </w:rPr>
            </w:pPr>
            <w:r w:rsidRPr="00390F9B">
              <w:rPr>
                <w:i/>
                <w:color w:val="000000"/>
                <w:sz w:val="20"/>
              </w:rPr>
              <w:t>pohybovat se bezpečně ve skupině dětí</w:t>
            </w:r>
          </w:p>
          <w:p w:rsidR="00752C59" w:rsidRPr="00390F9B" w:rsidRDefault="00752C59" w:rsidP="00752C59">
            <w:pPr>
              <w:numPr>
                <w:ilvl w:val="0"/>
                <w:numId w:val="19"/>
              </w:numPr>
              <w:jc w:val="both"/>
              <w:rPr>
                <w:i/>
                <w:sz w:val="20"/>
              </w:rPr>
            </w:pPr>
            <w:r w:rsidRPr="00390F9B">
              <w:rPr>
                <w:i/>
                <w:color w:val="000000"/>
                <w:sz w:val="20"/>
              </w:rPr>
              <w:t>pohybovat se koordinovaně a jistě, a to i v různém přírodním terénu (např. v lese, na sněhu, v</w:t>
            </w:r>
            <w:r w:rsidRPr="00390F9B">
              <w:rPr>
                <w:i/>
                <w:sz w:val="20"/>
              </w:rPr>
              <w:t xml:space="preserve"> písku) </w:t>
            </w:r>
          </w:p>
          <w:p w:rsidR="00752C59" w:rsidRPr="00390F9B" w:rsidRDefault="00752C59" w:rsidP="00752C59">
            <w:pPr>
              <w:numPr>
                <w:ilvl w:val="0"/>
                <w:numId w:val="19"/>
              </w:numPr>
              <w:jc w:val="both"/>
              <w:rPr>
                <w:i/>
                <w:sz w:val="20"/>
              </w:rPr>
            </w:pPr>
            <w:r w:rsidRPr="00390F9B">
              <w:rPr>
                <w:i/>
                <w:sz w:val="20"/>
              </w:rPr>
              <w:t>přizpůsobit či provést jednoduchý pohyb podle vzoru či pokynů</w:t>
            </w:r>
          </w:p>
          <w:p w:rsidR="00752C59" w:rsidRPr="00390F9B" w:rsidRDefault="00752C59" w:rsidP="00752C59">
            <w:pPr>
              <w:numPr>
                <w:ilvl w:val="0"/>
                <w:numId w:val="19"/>
              </w:numPr>
              <w:jc w:val="both"/>
              <w:rPr>
                <w:i/>
                <w:sz w:val="20"/>
              </w:rPr>
            </w:pPr>
            <w:r w:rsidRPr="00390F9B">
              <w:rPr>
                <w:i/>
                <w:sz w:val="20"/>
              </w:rPr>
              <w:t>pohybovat se dynamicky po delší dobu (např. běhat při hře 2 minuty a více)</w:t>
            </w:r>
          </w:p>
          <w:p w:rsidR="00752C59" w:rsidRPr="00390F9B" w:rsidRDefault="00752C59" w:rsidP="00752C59">
            <w:pPr>
              <w:numPr>
                <w:ilvl w:val="0"/>
                <w:numId w:val="19"/>
              </w:numPr>
              <w:jc w:val="both"/>
              <w:rPr>
                <w:i/>
                <w:sz w:val="20"/>
              </w:rPr>
            </w:pPr>
            <w:r w:rsidRPr="00390F9B">
              <w:rPr>
                <w:i/>
                <w:sz w:val="20"/>
              </w:rPr>
              <w:t>být pohybově aktivní po delší dobu (10 minut a více) v řízené i spontánní aktivitě</w:t>
            </w:r>
          </w:p>
          <w:p w:rsidR="00752C59" w:rsidRPr="00390F9B" w:rsidRDefault="00752C59" w:rsidP="00752C59">
            <w:pPr>
              <w:numPr>
                <w:ilvl w:val="0"/>
                <w:numId w:val="19"/>
              </w:numPr>
              <w:jc w:val="both"/>
              <w:rPr>
                <w:i/>
                <w:sz w:val="20"/>
              </w:rPr>
            </w:pPr>
            <w:r w:rsidRPr="00390F9B">
              <w:rPr>
                <w:i/>
                <w:sz w:val="20"/>
              </w:rPr>
              <w:t>pohybovat se rytmicky, dodržet rytmus</w:t>
            </w:r>
          </w:p>
          <w:p w:rsidR="00752C59" w:rsidRPr="00390F9B" w:rsidRDefault="00752C59" w:rsidP="00752C59">
            <w:pPr>
              <w:numPr>
                <w:ilvl w:val="0"/>
                <w:numId w:val="19"/>
              </w:numPr>
              <w:jc w:val="both"/>
              <w:rPr>
                <w:i/>
                <w:sz w:val="20"/>
              </w:rPr>
            </w:pPr>
            <w:r w:rsidRPr="00390F9B">
              <w:rPr>
                <w:i/>
                <w:sz w:val="20"/>
              </w:rPr>
              <w:t>doprovázet pohyb zpěvem (např. při pohybových hrách, při chůzi, při rytmických činnostech)</w:t>
            </w:r>
          </w:p>
          <w:p w:rsidR="00752C59" w:rsidRPr="00390F9B" w:rsidRDefault="00752C59" w:rsidP="00626084">
            <w:pPr>
              <w:rPr>
                <w:sz w:val="20"/>
              </w:rPr>
            </w:pPr>
          </w:p>
        </w:tc>
      </w:tr>
    </w:tbl>
    <w:p w:rsidR="00752C59" w:rsidRPr="00390F9B" w:rsidRDefault="00752C59" w:rsidP="00752C59">
      <w:pPr>
        <w:rPr>
          <w:sz w:val="20"/>
        </w:rPr>
      </w:pPr>
    </w:p>
    <w:p w:rsidR="00752C59" w:rsidRPr="00390F9B" w:rsidRDefault="00752C59" w:rsidP="00752C59">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752C59" w:rsidRPr="00390F9B" w:rsidTr="00626084">
        <w:tc>
          <w:tcPr>
            <w:tcW w:w="2448" w:type="dxa"/>
          </w:tcPr>
          <w:p w:rsidR="00752C59" w:rsidRPr="00390F9B" w:rsidRDefault="00752C59" w:rsidP="00626084">
            <w:pPr>
              <w:rPr>
                <w:sz w:val="20"/>
              </w:rPr>
            </w:pPr>
            <w:r w:rsidRPr="00390F9B">
              <w:rPr>
                <w:sz w:val="20"/>
              </w:rPr>
              <w:t>Podoblast</w:t>
            </w:r>
          </w:p>
        </w:tc>
        <w:tc>
          <w:tcPr>
            <w:tcW w:w="6764" w:type="dxa"/>
          </w:tcPr>
          <w:p w:rsidR="00752C59" w:rsidRPr="00390F9B" w:rsidRDefault="00752C59" w:rsidP="00626084">
            <w:pPr>
              <w:rPr>
                <w:b/>
                <w:sz w:val="20"/>
              </w:rPr>
            </w:pPr>
            <w:r w:rsidRPr="00390F9B">
              <w:rPr>
                <w:b/>
                <w:sz w:val="20"/>
              </w:rPr>
              <w:t>Jemná motorika, koordinace ruky a oka</w:t>
            </w:r>
          </w:p>
        </w:tc>
      </w:tr>
      <w:tr w:rsidR="00752C59" w:rsidRPr="00390F9B" w:rsidTr="00626084">
        <w:tc>
          <w:tcPr>
            <w:tcW w:w="9212" w:type="dxa"/>
            <w:gridSpan w:val="2"/>
          </w:tcPr>
          <w:p w:rsidR="00752C59" w:rsidRPr="00390F9B" w:rsidRDefault="00752C59" w:rsidP="00626084">
            <w:pPr>
              <w:rPr>
                <w:i/>
                <w:sz w:val="20"/>
              </w:rPr>
            </w:pPr>
          </w:p>
          <w:p w:rsidR="00752C59" w:rsidRPr="00390F9B" w:rsidRDefault="00752C59" w:rsidP="00752C59">
            <w:pPr>
              <w:numPr>
                <w:ilvl w:val="0"/>
                <w:numId w:val="18"/>
              </w:numPr>
              <w:jc w:val="both"/>
              <w:rPr>
                <w:i/>
                <w:sz w:val="20"/>
              </w:rPr>
            </w:pPr>
            <w:r w:rsidRPr="00390F9B">
              <w:rPr>
                <w:i/>
                <w:sz w:val="20"/>
              </w:rPr>
              <w:t>upřednostňovat užívání pravé či levé ruky při kreslení či v jiných činnostech, kde se preference ruky uplatňuje</w:t>
            </w:r>
          </w:p>
          <w:p w:rsidR="00752C59" w:rsidRPr="00390F9B" w:rsidRDefault="00752C59" w:rsidP="00752C59">
            <w:pPr>
              <w:numPr>
                <w:ilvl w:val="0"/>
                <w:numId w:val="18"/>
              </w:numPr>
              <w:jc w:val="both"/>
              <w:rPr>
                <w:i/>
                <w:sz w:val="20"/>
              </w:rPr>
            </w:pPr>
            <w:r w:rsidRPr="00390F9B">
              <w:rPr>
                <w:i/>
                <w:sz w:val="20"/>
              </w:rPr>
              <w:t>tužku držet správně, tj. dvěma prsty, třetí podložený, s uvolněným zápěstím</w:t>
            </w:r>
          </w:p>
          <w:p w:rsidR="00752C59" w:rsidRPr="00390F9B" w:rsidRDefault="00752C59" w:rsidP="00752C59">
            <w:pPr>
              <w:numPr>
                <w:ilvl w:val="0"/>
                <w:numId w:val="18"/>
              </w:numPr>
              <w:jc w:val="both"/>
              <w:rPr>
                <w:i/>
                <w:sz w:val="20"/>
              </w:rPr>
            </w:pPr>
            <w:r w:rsidRPr="00390F9B">
              <w:rPr>
                <w:i/>
                <w:sz w:val="20"/>
              </w:rPr>
              <w:t>vést stopu tužky při kresbě, apod.</w:t>
            </w:r>
          </w:p>
          <w:p w:rsidR="00752C59" w:rsidRPr="00390F9B" w:rsidRDefault="00752C59" w:rsidP="00752C59">
            <w:pPr>
              <w:numPr>
                <w:ilvl w:val="0"/>
                <w:numId w:val="18"/>
              </w:numPr>
              <w:jc w:val="both"/>
              <w:rPr>
                <w:i/>
                <w:sz w:val="20"/>
              </w:rPr>
            </w:pPr>
            <w:r w:rsidRPr="00390F9B">
              <w:rPr>
                <w:i/>
                <w:sz w:val="20"/>
              </w:rPr>
              <w:t xml:space="preserve">napodobit základní geometrické obrazce, různé tvary, popř. písmena </w:t>
            </w:r>
          </w:p>
          <w:p w:rsidR="00752C59" w:rsidRPr="00390F9B" w:rsidRDefault="00752C59" w:rsidP="00752C59">
            <w:pPr>
              <w:numPr>
                <w:ilvl w:val="0"/>
                <w:numId w:val="18"/>
              </w:numPr>
              <w:jc w:val="both"/>
              <w:rPr>
                <w:i/>
                <w:sz w:val="20"/>
              </w:rPr>
            </w:pPr>
            <w:r w:rsidRPr="00390F9B">
              <w:rPr>
                <w:i/>
                <w:sz w:val="20"/>
              </w:rPr>
              <w:t xml:space="preserve">pracovat se stavebnicemi, skládankami (stavět z kostek, navlékat korálky, skládat mozaiky, zavázat kličku) </w:t>
            </w:r>
          </w:p>
          <w:p w:rsidR="00752C59" w:rsidRPr="00390F9B" w:rsidRDefault="00752C59" w:rsidP="00752C59">
            <w:pPr>
              <w:numPr>
                <w:ilvl w:val="0"/>
                <w:numId w:val="18"/>
              </w:numPr>
              <w:jc w:val="both"/>
              <w:rPr>
                <w:i/>
                <w:sz w:val="20"/>
              </w:rPr>
            </w:pPr>
            <w:r w:rsidRPr="00390F9B">
              <w:rPr>
                <w:i/>
                <w:sz w:val="20"/>
              </w:rPr>
              <w:t>zvládat výtvarné činnosti, provádět jednoduché úkony s výtvarnými pomůckami (např. tužkou, pastelem, štětcem, nůžkami) a materiály (např. papírem-překládání, textilem, modelovací hmotou)</w:t>
            </w:r>
          </w:p>
          <w:p w:rsidR="00752C59" w:rsidRPr="00390F9B" w:rsidRDefault="00752C59" w:rsidP="00752C59">
            <w:pPr>
              <w:numPr>
                <w:ilvl w:val="0"/>
                <w:numId w:val="18"/>
              </w:numPr>
              <w:jc w:val="both"/>
              <w:rPr>
                <w:i/>
                <w:sz w:val="20"/>
              </w:rPr>
            </w:pPr>
            <w:r w:rsidRPr="00390F9B">
              <w:rPr>
                <w:i/>
                <w:sz w:val="20"/>
              </w:rPr>
              <w:t xml:space="preserve">kreslit, malovat, modelovat, vytrhávat, stříhat, lepit, vytvářet objekty z přírodních i umělých materiálů </w:t>
            </w:r>
          </w:p>
          <w:p w:rsidR="00752C59" w:rsidRPr="00390F9B" w:rsidRDefault="00752C59" w:rsidP="00752C59">
            <w:pPr>
              <w:numPr>
                <w:ilvl w:val="0"/>
                <w:numId w:val="18"/>
              </w:numPr>
              <w:jc w:val="both"/>
              <w:rPr>
                <w:sz w:val="20"/>
              </w:rPr>
            </w:pPr>
            <w:r w:rsidRPr="00390F9B">
              <w:rPr>
                <w:i/>
                <w:sz w:val="20"/>
              </w:rPr>
              <w:t>zacházet správně s jednoduchými rytmickými a hudebními nástroji (např. trianglem, bubínkem, chřestidly)</w:t>
            </w:r>
          </w:p>
          <w:p w:rsidR="00752C59" w:rsidRPr="00390F9B" w:rsidRDefault="00752C59" w:rsidP="00626084">
            <w:pPr>
              <w:rPr>
                <w:sz w:val="20"/>
              </w:rPr>
            </w:pPr>
          </w:p>
        </w:tc>
      </w:tr>
      <w:tr w:rsidR="00752C59" w:rsidRPr="00390F9B" w:rsidTr="00626084">
        <w:tc>
          <w:tcPr>
            <w:tcW w:w="2448" w:type="dxa"/>
          </w:tcPr>
          <w:p w:rsidR="00752C59" w:rsidRPr="00390F9B" w:rsidRDefault="00752C59" w:rsidP="00626084">
            <w:pPr>
              <w:rPr>
                <w:sz w:val="20"/>
              </w:rPr>
            </w:pPr>
            <w:r w:rsidRPr="00390F9B">
              <w:rPr>
                <w:sz w:val="20"/>
              </w:rPr>
              <w:t>Podoblast</w:t>
            </w:r>
          </w:p>
        </w:tc>
        <w:tc>
          <w:tcPr>
            <w:tcW w:w="6764" w:type="dxa"/>
          </w:tcPr>
          <w:p w:rsidR="00752C59" w:rsidRPr="00390F9B" w:rsidRDefault="00752C59" w:rsidP="00626084">
            <w:pPr>
              <w:rPr>
                <w:b/>
                <w:sz w:val="20"/>
              </w:rPr>
            </w:pPr>
            <w:r w:rsidRPr="00390F9B">
              <w:rPr>
                <w:b/>
                <w:sz w:val="20"/>
              </w:rPr>
              <w:t>Sebeobsluha</w:t>
            </w:r>
          </w:p>
        </w:tc>
      </w:tr>
      <w:tr w:rsidR="00752C59" w:rsidRPr="00390F9B" w:rsidTr="00626084">
        <w:tc>
          <w:tcPr>
            <w:tcW w:w="9212" w:type="dxa"/>
            <w:gridSpan w:val="2"/>
          </w:tcPr>
          <w:p w:rsidR="00752C59" w:rsidRPr="00390F9B" w:rsidRDefault="00752C59" w:rsidP="00626084">
            <w:pPr>
              <w:rPr>
                <w:i/>
                <w:sz w:val="20"/>
              </w:rPr>
            </w:pPr>
          </w:p>
          <w:p w:rsidR="00752C59" w:rsidRPr="00390F9B" w:rsidRDefault="00752C59" w:rsidP="00752C59">
            <w:pPr>
              <w:numPr>
                <w:ilvl w:val="0"/>
                <w:numId w:val="16"/>
              </w:numPr>
              <w:jc w:val="both"/>
              <w:rPr>
                <w:i/>
                <w:sz w:val="20"/>
              </w:rPr>
            </w:pPr>
            <w:r w:rsidRPr="00390F9B">
              <w:rPr>
                <w:i/>
                <w:sz w:val="20"/>
              </w:rPr>
              <w:lastRenderedPageBreak/>
              <w:t xml:space="preserve">pečovat o osobní hygienu, samostatně zvládat pravidelné běžné denní úkony (např. používat toaletní papír a splachovací zařízení, mýt si a utírat ruce, umět používat kapesník) </w:t>
            </w:r>
          </w:p>
          <w:p w:rsidR="00752C59" w:rsidRPr="00390F9B" w:rsidRDefault="00752C59" w:rsidP="00752C59">
            <w:pPr>
              <w:numPr>
                <w:ilvl w:val="0"/>
                <w:numId w:val="16"/>
              </w:numPr>
              <w:jc w:val="both"/>
              <w:rPr>
                <w:i/>
                <w:sz w:val="20"/>
              </w:rPr>
            </w:pPr>
            <w:r w:rsidRPr="00390F9B">
              <w:rPr>
                <w:i/>
                <w:sz w:val="20"/>
              </w:rPr>
              <w:t>samostatně se oblékat, svlékat, obouvat, zapnout knoflíky, zipy, zavázat tkaničky</w:t>
            </w:r>
          </w:p>
          <w:p w:rsidR="00752C59" w:rsidRPr="00390F9B" w:rsidRDefault="00752C59" w:rsidP="00752C59">
            <w:pPr>
              <w:numPr>
                <w:ilvl w:val="0"/>
                <w:numId w:val="16"/>
              </w:numPr>
              <w:jc w:val="both"/>
              <w:rPr>
                <w:i/>
                <w:sz w:val="20"/>
              </w:rPr>
            </w:pPr>
            <w:r w:rsidRPr="00390F9B">
              <w:rPr>
                <w:i/>
                <w:sz w:val="20"/>
              </w:rPr>
              <w:t xml:space="preserve">samostatně jíst, používat příbor, nalít si nápoj, popř. polévku, používat ubrousek </w:t>
            </w:r>
          </w:p>
          <w:p w:rsidR="00752C59" w:rsidRPr="00390F9B" w:rsidRDefault="00752C59" w:rsidP="00752C59">
            <w:pPr>
              <w:numPr>
                <w:ilvl w:val="0"/>
                <w:numId w:val="16"/>
              </w:numPr>
              <w:jc w:val="both"/>
              <w:rPr>
                <w:i/>
                <w:sz w:val="20"/>
              </w:rPr>
            </w:pPr>
            <w:r w:rsidRPr="00390F9B">
              <w:rPr>
                <w:i/>
                <w:sz w:val="20"/>
              </w:rPr>
              <w:t xml:space="preserve">postarat se o své osobní věci, o hračky a pomůcky </w:t>
            </w:r>
          </w:p>
          <w:p w:rsidR="00752C59" w:rsidRPr="00390F9B" w:rsidRDefault="00752C59" w:rsidP="00752C59">
            <w:pPr>
              <w:numPr>
                <w:ilvl w:val="0"/>
                <w:numId w:val="16"/>
              </w:numPr>
              <w:jc w:val="both"/>
              <w:rPr>
                <w:i/>
                <w:sz w:val="20"/>
              </w:rPr>
            </w:pPr>
            <w:r w:rsidRPr="00390F9B">
              <w:rPr>
                <w:i/>
                <w:sz w:val="20"/>
              </w:rPr>
              <w:t>udržovat pořádek, zvládat jednoduché úklidové práce</w:t>
            </w:r>
          </w:p>
          <w:p w:rsidR="00752C59" w:rsidRPr="00390F9B" w:rsidRDefault="00752C59" w:rsidP="00626084">
            <w:pPr>
              <w:rPr>
                <w:i/>
                <w:sz w:val="20"/>
              </w:rPr>
            </w:pPr>
          </w:p>
        </w:tc>
      </w:tr>
      <w:tr w:rsidR="00752C59" w:rsidRPr="00390F9B" w:rsidTr="00626084">
        <w:tc>
          <w:tcPr>
            <w:tcW w:w="2448" w:type="dxa"/>
          </w:tcPr>
          <w:p w:rsidR="00752C59" w:rsidRPr="00390F9B" w:rsidRDefault="00752C59" w:rsidP="00626084">
            <w:pPr>
              <w:rPr>
                <w:sz w:val="20"/>
              </w:rPr>
            </w:pPr>
            <w:r w:rsidRPr="00390F9B">
              <w:rPr>
                <w:sz w:val="20"/>
              </w:rPr>
              <w:lastRenderedPageBreak/>
              <w:t>Podoblast</w:t>
            </w:r>
          </w:p>
        </w:tc>
        <w:tc>
          <w:tcPr>
            <w:tcW w:w="6764" w:type="dxa"/>
          </w:tcPr>
          <w:p w:rsidR="00752C59" w:rsidRPr="00390F9B" w:rsidRDefault="00752C59" w:rsidP="00626084">
            <w:pPr>
              <w:rPr>
                <w:b/>
                <w:sz w:val="20"/>
              </w:rPr>
            </w:pPr>
            <w:r w:rsidRPr="00390F9B">
              <w:rPr>
                <w:b/>
                <w:sz w:val="20"/>
              </w:rPr>
              <w:t xml:space="preserve">Zdraví, bezpečí </w:t>
            </w:r>
          </w:p>
        </w:tc>
      </w:tr>
      <w:tr w:rsidR="00752C59" w:rsidRPr="00390F9B" w:rsidTr="00626084">
        <w:tc>
          <w:tcPr>
            <w:tcW w:w="9212" w:type="dxa"/>
            <w:gridSpan w:val="2"/>
          </w:tcPr>
          <w:p w:rsidR="00752C59" w:rsidRPr="00390F9B" w:rsidRDefault="00752C59" w:rsidP="00626084">
            <w:pPr>
              <w:rPr>
                <w:i/>
                <w:sz w:val="20"/>
              </w:rPr>
            </w:pPr>
          </w:p>
          <w:p w:rsidR="00752C59" w:rsidRPr="00390F9B" w:rsidRDefault="00752C59" w:rsidP="00752C59">
            <w:pPr>
              <w:numPr>
                <w:ilvl w:val="0"/>
                <w:numId w:val="16"/>
              </w:numPr>
              <w:jc w:val="both"/>
              <w:rPr>
                <w:i/>
                <w:sz w:val="20"/>
              </w:rPr>
            </w:pPr>
            <w:r w:rsidRPr="00390F9B">
              <w:rPr>
                <w:i/>
                <w:sz w:val="20"/>
              </w:rPr>
              <w:t xml:space="preserve">pojmenovat viditelné části těla včetně některých dílčích částí (např. rameno, koleno, loket, zápěstí) a některé vnitřní orgány (např. srdce, plíce, mozek, žaludek) </w:t>
            </w:r>
          </w:p>
          <w:p w:rsidR="00752C59" w:rsidRPr="00390F9B" w:rsidRDefault="00752C59" w:rsidP="00752C59">
            <w:pPr>
              <w:numPr>
                <w:ilvl w:val="0"/>
                <w:numId w:val="16"/>
              </w:numPr>
              <w:jc w:val="both"/>
              <w:rPr>
                <w:i/>
                <w:sz w:val="20"/>
              </w:rPr>
            </w:pPr>
            <w:r w:rsidRPr="00390F9B">
              <w:rPr>
                <w:i/>
                <w:sz w:val="20"/>
              </w:rPr>
              <w:t>mít poznatky o narození, růstu těla a jeho základních proměnách</w:t>
            </w:r>
          </w:p>
          <w:p w:rsidR="00752C59" w:rsidRPr="00390F9B" w:rsidRDefault="00752C59" w:rsidP="00752C59">
            <w:pPr>
              <w:numPr>
                <w:ilvl w:val="0"/>
                <w:numId w:val="16"/>
              </w:numPr>
              <w:jc w:val="both"/>
              <w:rPr>
                <w:i/>
                <w:color w:val="000000"/>
                <w:sz w:val="20"/>
              </w:rPr>
            </w:pPr>
            <w:r w:rsidRPr="00390F9B">
              <w:rPr>
                <w:i/>
                <w:color w:val="000000"/>
                <w:sz w:val="20"/>
              </w:rPr>
              <w:t>znát základní zásady zdravého životního stylu (např. o pozitivních účincích pohybu a sportu, hygieny, zdravé výživy, činnosti a odpočinku, pobytu v přírodě, otužování) a o faktorech poškozujících zdraví včetně návykových látek</w:t>
            </w:r>
          </w:p>
          <w:p w:rsidR="00752C59" w:rsidRPr="00390F9B" w:rsidRDefault="00752C59" w:rsidP="00752C59">
            <w:pPr>
              <w:numPr>
                <w:ilvl w:val="0"/>
                <w:numId w:val="16"/>
              </w:numPr>
              <w:jc w:val="both"/>
              <w:rPr>
                <w:i/>
                <w:color w:val="000000"/>
                <w:sz w:val="20"/>
              </w:rPr>
            </w:pPr>
            <w:r w:rsidRPr="00390F9B">
              <w:rPr>
                <w:i/>
                <w:color w:val="000000"/>
                <w:sz w:val="20"/>
              </w:rPr>
              <w:t>uvědomovat si, co je nebezpečné</w:t>
            </w:r>
          </w:p>
          <w:p w:rsidR="00752C59" w:rsidRPr="00390F9B" w:rsidRDefault="00752C59" w:rsidP="00752C59">
            <w:pPr>
              <w:numPr>
                <w:ilvl w:val="0"/>
                <w:numId w:val="16"/>
              </w:numPr>
              <w:jc w:val="both"/>
              <w:rPr>
                <w:i/>
                <w:color w:val="000000"/>
                <w:sz w:val="20"/>
              </w:rPr>
            </w:pPr>
            <w:r w:rsidRPr="00390F9B">
              <w:rPr>
                <w:i/>
                <w:color w:val="000000"/>
                <w:sz w:val="20"/>
              </w:rPr>
              <w:t>projevovat bezpečný odstup vůči cizím osobám</w:t>
            </w:r>
          </w:p>
          <w:p w:rsidR="00752C59" w:rsidRPr="00390F9B" w:rsidRDefault="00752C59" w:rsidP="00752C59">
            <w:pPr>
              <w:numPr>
                <w:ilvl w:val="0"/>
                <w:numId w:val="16"/>
              </w:numPr>
              <w:jc w:val="both"/>
              <w:rPr>
                <w:i/>
                <w:sz w:val="20"/>
              </w:rPr>
            </w:pPr>
            <w:r w:rsidRPr="00390F9B">
              <w:rPr>
                <w:i/>
                <w:color w:val="000000"/>
                <w:sz w:val="20"/>
              </w:rPr>
              <w:t>chovat se přiměřeně a bezpečně ve známém prostředí (např. ve školním prostředí, na hřišti, na veřejnosti</w:t>
            </w:r>
            <w:r w:rsidRPr="00390F9B">
              <w:rPr>
                <w:i/>
                <w:sz w:val="20"/>
              </w:rPr>
              <w:t xml:space="preserve">, v přírodě) </w:t>
            </w:r>
          </w:p>
          <w:p w:rsidR="00752C59" w:rsidRPr="00390F9B" w:rsidRDefault="00752C59" w:rsidP="00752C59">
            <w:pPr>
              <w:widowControl w:val="0"/>
              <w:numPr>
                <w:ilvl w:val="0"/>
                <w:numId w:val="17"/>
              </w:numPr>
              <w:overflowPunct w:val="0"/>
              <w:autoSpaceDE w:val="0"/>
              <w:autoSpaceDN w:val="0"/>
              <w:adjustRightInd w:val="0"/>
              <w:jc w:val="both"/>
              <w:textAlignment w:val="baseline"/>
              <w:rPr>
                <w:i/>
                <w:color w:val="000000"/>
                <w:sz w:val="20"/>
              </w:rPr>
            </w:pPr>
            <w:r w:rsidRPr="00390F9B">
              <w:rPr>
                <w:i/>
                <w:color w:val="000000"/>
                <w:sz w:val="20"/>
              </w:rPr>
              <w:t>znát a dodržovat základní pravidla chování na chodníku a na ulici (dávat pozor při přecházení, rozumět světelné signalizaci)</w:t>
            </w:r>
          </w:p>
          <w:p w:rsidR="00752C59" w:rsidRPr="00390F9B" w:rsidRDefault="00752C59" w:rsidP="00752C59">
            <w:pPr>
              <w:numPr>
                <w:ilvl w:val="0"/>
                <w:numId w:val="16"/>
              </w:numPr>
              <w:jc w:val="both"/>
              <w:rPr>
                <w:i/>
                <w:sz w:val="20"/>
              </w:rPr>
            </w:pPr>
            <w:r w:rsidRPr="00390F9B">
              <w:rPr>
                <w:i/>
                <w:sz w:val="20"/>
              </w:rPr>
              <w:t xml:space="preserve">vědět, jak se vyhnout nebezpečí (být opatrné, obezřetné, kam se v případě potřeby obrátit o pomoc, koho přivolat) </w:t>
            </w:r>
          </w:p>
          <w:p w:rsidR="00752C59" w:rsidRPr="00390F9B" w:rsidRDefault="00752C59" w:rsidP="00752C59">
            <w:pPr>
              <w:numPr>
                <w:ilvl w:val="0"/>
                <w:numId w:val="16"/>
              </w:numPr>
              <w:jc w:val="both"/>
              <w:rPr>
                <w:i/>
                <w:sz w:val="20"/>
              </w:rPr>
            </w:pPr>
            <w:r w:rsidRPr="00390F9B">
              <w:rPr>
                <w:i/>
                <w:sz w:val="20"/>
              </w:rPr>
              <w:t>bránit se projevům násilí</w:t>
            </w:r>
          </w:p>
          <w:p w:rsidR="00752C59" w:rsidRPr="00390F9B" w:rsidRDefault="00752C59" w:rsidP="00626084">
            <w:pPr>
              <w:rPr>
                <w:i/>
                <w:sz w:val="20"/>
              </w:rPr>
            </w:pPr>
          </w:p>
        </w:tc>
      </w:tr>
    </w:tbl>
    <w:p w:rsidR="00752C59" w:rsidRPr="00390F9B" w:rsidRDefault="00752C59" w:rsidP="00752C59">
      <w:pPr>
        <w:rPr>
          <w:b/>
          <w:sz w:val="20"/>
        </w:rPr>
      </w:pPr>
    </w:p>
    <w:p w:rsidR="00752C59" w:rsidRPr="00390F9B" w:rsidRDefault="00752C59" w:rsidP="00752C59">
      <w:pPr>
        <w:rPr>
          <w:b/>
          <w:sz w:val="20"/>
        </w:rPr>
      </w:pPr>
    </w:p>
    <w:p w:rsidR="00752C59" w:rsidRPr="00BC0BA1" w:rsidRDefault="00752C59" w:rsidP="00752C59">
      <w:pPr>
        <w:rPr>
          <w:b/>
          <w:color w:val="1F497D" w:themeColor="text2"/>
          <w:sz w:val="20"/>
          <w:u w:val="single"/>
        </w:rPr>
      </w:pPr>
      <w:r w:rsidRPr="00BC0BA1">
        <w:rPr>
          <w:b/>
          <w:color w:val="1F497D" w:themeColor="text2"/>
          <w:sz w:val="20"/>
          <w:u w:val="single"/>
        </w:rPr>
        <w:t>DÍTĚ A JEHO PSYCHIKA (PSYCHOLOGICKÁ)</w:t>
      </w:r>
    </w:p>
    <w:p w:rsidR="00752C59" w:rsidRPr="00390F9B" w:rsidRDefault="00752C59" w:rsidP="00752C59">
      <w:pP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752C59" w:rsidRPr="00EC16CE" w:rsidTr="00626084">
        <w:trPr>
          <w:trHeight w:val="370"/>
        </w:trPr>
        <w:tc>
          <w:tcPr>
            <w:tcW w:w="9212" w:type="dxa"/>
            <w:gridSpan w:val="2"/>
          </w:tcPr>
          <w:p w:rsidR="00752C59" w:rsidRPr="00BC0BA1" w:rsidRDefault="00752C59" w:rsidP="00626084">
            <w:pPr>
              <w:spacing w:line="480" w:lineRule="auto"/>
              <w:jc w:val="center"/>
              <w:rPr>
                <w:b/>
                <w:color w:val="1F497D" w:themeColor="text2"/>
                <w:sz w:val="20"/>
              </w:rPr>
            </w:pPr>
            <w:r w:rsidRPr="00BC0BA1">
              <w:rPr>
                <w:b/>
                <w:color w:val="1F497D" w:themeColor="text2"/>
                <w:sz w:val="20"/>
              </w:rPr>
              <w:t>Jazyk a řeč</w:t>
            </w:r>
          </w:p>
        </w:tc>
      </w:tr>
      <w:tr w:rsidR="00752C59" w:rsidRPr="00390F9B" w:rsidTr="00626084">
        <w:tc>
          <w:tcPr>
            <w:tcW w:w="2448" w:type="dxa"/>
          </w:tcPr>
          <w:p w:rsidR="00752C59" w:rsidRPr="00390F9B" w:rsidRDefault="00752C59" w:rsidP="00626084">
            <w:pPr>
              <w:rPr>
                <w:sz w:val="20"/>
              </w:rPr>
            </w:pPr>
            <w:r w:rsidRPr="00390F9B">
              <w:rPr>
                <w:sz w:val="20"/>
              </w:rPr>
              <w:t>Podoblast</w:t>
            </w:r>
          </w:p>
        </w:tc>
        <w:tc>
          <w:tcPr>
            <w:tcW w:w="6764" w:type="dxa"/>
          </w:tcPr>
          <w:p w:rsidR="00752C59" w:rsidRPr="00390F9B" w:rsidRDefault="00752C59" w:rsidP="00626084">
            <w:pPr>
              <w:rPr>
                <w:b/>
                <w:sz w:val="20"/>
              </w:rPr>
            </w:pPr>
            <w:r w:rsidRPr="00390F9B">
              <w:rPr>
                <w:b/>
                <w:sz w:val="20"/>
              </w:rPr>
              <w:t>Výslovnost, gramatická správnost řeči, porozumění, vyjadřování, dorozumívání</w:t>
            </w:r>
          </w:p>
        </w:tc>
      </w:tr>
      <w:tr w:rsidR="00752C59" w:rsidRPr="00390F9B" w:rsidTr="00626084">
        <w:trPr>
          <w:trHeight w:val="718"/>
        </w:trPr>
        <w:tc>
          <w:tcPr>
            <w:tcW w:w="9212" w:type="dxa"/>
            <w:gridSpan w:val="2"/>
          </w:tcPr>
          <w:p w:rsidR="00752C59" w:rsidRPr="00390F9B" w:rsidRDefault="00752C59" w:rsidP="00752C59">
            <w:pPr>
              <w:numPr>
                <w:ilvl w:val="0"/>
                <w:numId w:val="20"/>
              </w:numPr>
              <w:jc w:val="both"/>
              <w:rPr>
                <w:i/>
                <w:iCs/>
                <w:color w:val="000000"/>
                <w:sz w:val="20"/>
              </w:rPr>
            </w:pPr>
            <w:r w:rsidRPr="00390F9B">
              <w:rPr>
                <w:i/>
                <w:color w:val="000000"/>
                <w:sz w:val="20"/>
              </w:rPr>
              <w:t>spontánně vyprávět zážitky ze sledování filmových pohádek nebo pohádek z médií</w:t>
            </w:r>
          </w:p>
          <w:p w:rsidR="00752C59" w:rsidRPr="00390F9B" w:rsidRDefault="00752C59" w:rsidP="00752C59">
            <w:pPr>
              <w:numPr>
                <w:ilvl w:val="0"/>
                <w:numId w:val="20"/>
              </w:numPr>
              <w:jc w:val="both"/>
              <w:rPr>
                <w:i/>
                <w:iCs/>
                <w:sz w:val="20"/>
              </w:rPr>
            </w:pPr>
            <w:r w:rsidRPr="00390F9B">
              <w:rPr>
                <w:i/>
                <w:sz w:val="20"/>
              </w:rPr>
              <w:t>vyslovovat všechny hlásky správně a mluvit zřetelně, gramaticky správně, v přiměřeném tempu, ovládat sílu a intonaci hlasu</w:t>
            </w:r>
          </w:p>
          <w:p w:rsidR="00752C59" w:rsidRPr="00390F9B" w:rsidRDefault="00752C59" w:rsidP="00752C59">
            <w:pPr>
              <w:numPr>
                <w:ilvl w:val="0"/>
                <w:numId w:val="20"/>
              </w:numPr>
              <w:jc w:val="both"/>
              <w:rPr>
                <w:i/>
                <w:sz w:val="20"/>
              </w:rPr>
            </w:pPr>
            <w:r w:rsidRPr="00390F9B">
              <w:rPr>
                <w:i/>
                <w:sz w:val="20"/>
              </w:rPr>
              <w:t>znát většinu slov a výrazů běžně používaných v   prostředí dítěte (např. sdělit svoje jméno a příjmení, adresu, jména rodičů, sourozenců, kamarádů, učitelek, rozumět většině pojmenování, které se týkají dítěti známých předmětů, popř. znát i některé, které se týkají vzdálenějšího světa)</w:t>
            </w:r>
          </w:p>
          <w:p w:rsidR="00752C59" w:rsidRPr="00390F9B" w:rsidRDefault="00752C59" w:rsidP="00752C59">
            <w:pPr>
              <w:numPr>
                <w:ilvl w:val="0"/>
                <w:numId w:val="20"/>
              </w:numPr>
              <w:jc w:val="both"/>
              <w:rPr>
                <w:i/>
                <w:sz w:val="20"/>
              </w:rPr>
            </w:pPr>
            <w:r w:rsidRPr="00390F9B">
              <w:rPr>
                <w:i/>
                <w:sz w:val="20"/>
              </w:rPr>
              <w:t xml:space="preserve">mít přiměřeně bohatou slovní zásobu, dokázat osvojená slova aktivně uplatnit v řeči, používat větší množství slovních obratů, správně určovat a pojmenovávat věci a jevy ve svém okolí  </w:t>
            </w:r>
          </w:p>
          <w:p w:rsidR="00752C59" w:rsidRPr="00390F9B" w:rsidRDefault="00752C59" w:rsidP="00752C59">
            <w:pPr>
              <w:numPr>
                <w:ilvl w:val="0"/>
                <w:numId w:val="20"/>
              </w:numPr>
              <w:jc w:val="both"/>
              <w:rPr>
                <w:i/>
                <w:sz w:val="20"/>
              </w:rPr>
            </w:pPr>
            <w:r w:rsidRPr="00390F9B">
              <w:rPr>
                <w:i/>
                <w:sz w:val="20"/>
              </w:rPr>
              <w:t xml:space="preserve">používat jednoduchá souvětí, vyjádřit myšlenku, nápad, mínění, popsat situaci, událost, vyjádřit svoje pocity, prožitky </w:t>
            </w:r>
          </w:p>
          <w:p w:rsidR="00752C59" w:rsidRPr="00390F9B" w:rsidRDefault="00752C59" w:rsidP="00752C59">
            <w:pPr>
              <w:numPr>
                <w:ilvl w:val="0"/>
                <w:numId w:val="20"/>
              </w:numPr>
              <w:jc w:val="both"/>
              <w:rPr>
                <w:i/>
                <w:sz w:val="20"/>
              </w:rPr>
            </w:pPr>
            <w:r w:rsidRPr="00390F9B">
              <w:rPr>
                <w:i/>
                <w:sz w:val="20"/>
              </w:rPr>
              <w:t xml:space="preserve">dodržovat pravidla konverzace a společenského kontaktu – řečovou kázeň (např. </w:t>
            </w:r>
            <w:r w:rsidRPr="00390F9B">
              <w:rPr>
                <w:i/>
                <w:sz w:val="20"/>
                <w:szCs w:val="22"/>
              </w:rPr>
              <w:t xml:space="preserve">dokázat naslouchat druhým, vyčkat, až druhý dokončí myšlenku, sledovat řečníka i obsah, </w:t>
            </w:r>
            <w:r w:rsidRPr="00390F9B">
              <w:rPr>
                <w:i/>
                <w:sz w:val="20"/>
              </w:rPr>
              <w:t>dokázat zformulovat otázku, samostatně a smysluplně odpovědět na otázku, umět komentovat zážitky a aktivity, posuzovat slyšené)</w:t>
            </w:r>
            <w:r w:rsidRPr="00390F9B">
              <w:rPr>
                <w:i/>
                <w:sz w:val="20"/>
                <w:szCs w:val="22"/>
              </w:rPr>
              <w:t xml:space="preserve"> </w:t>
            </w:r>
          </w:p>
          <w:p w:rsidR="00752C59" w:rsidRPr="00390F9B" w:rsidRDefault="00752C59" w:rsidP="00752C59">
            <w:pPr>
              <w:numPr>
                <w:ilvl w:val="0"/>
                <w:numId w:val="20"/>
              </w:numPr>
              <w:jc w:val="both"/>
              <w:rPr>
                <w:i/>
                <w:sz w:val="20"/>
              </w:rPr>
            </w:pPr>
            <w:r w:rsidRPr="00390F9B">
              <w:rPr>
                <w:i/>
                <w:sz w:val="20"/>
              </w:rPr>
              <w:t>dorozumět se verbálně i nonverbálně (např. používat gesta, udržet oční kontakt, reagovat správně na neverbální podněty)</w:t>
            </w:r>
          </w:p>
          <w:p w:rsidR="00752C59" w:rsidRPr="00390F9B" w:rsidRDefault="00752C59" w:rsidP="00752C59">
            <w:pPr>
              <w:numPr>
                <w:ilvl w:val="0"/>
                <w:numId w:val="20"/>
              </w:numPr>
              <w:jc w:val="both"/>
              <w:rPr>
                <w:i/>
                <w:sz w:val="20"/>
              </w:rPr>
            </w:pPr>
            <w:r w:rsidRPr="00390F9B">
              <w:rPr>
                <w:i/>
                <w:sz w:val="20"/>
                <w:szCs w:val="22"/>
              </w:rPr>
              <w:t>sledovat a zachytit hlavní myšlenku příběhu,</w:t>
            </w:r>
            <w:r w:rsidRPr="00390F9B">
              <w:rPr>
                <w:i/>
                <w:sz w:val="20"/>
              </w:rPr>
              <w:t xml:space="preserve"> vyslechnutý příběh převyprávět samostatně</w:t>
            </w:r>
            <w:r w:rsidRPr="00390F9B">
              <w:rPr>
                <w:i/>
                <w:sz w:val="20"/>
                <w:szCs w:val="22"/>
              </w:rPr>
              <w:t>,</w:t>
            </w:r>
            <w:r w:rsidRPr="00390F9B">
              <w:rPr>
                <w:i/>
                <w:sz w:val="20"/>
              </w:rPr>
              <w:t xml:space="preserve"> věcně správně, popř. dokázat odhadnout, jak by mohl příběh pokračovat</w:t>
            </w:r>
          </w:p>
          <w:p w:rsidR="00752C59" w:rsidRPr="00390F9B" w:rsidRDefault="00752C59" w:rsidP="00752C59">
            <w:pPr>
              <w:numPr>
                <w:ilvl w:val="0"/>
                <w:numId w:val="20"/>
              </w:numPr>
              <w:jc w:val="both"/>
              <w:rPr>
                <w:i/>
                <w:sz w:val="20"/>
              </w:rPr>
            </w:pPr>
            <w:r w:rsidRPr="00390F9B">
              <w:rPr>
                <w:i/>
                <w:sz w:val="20"/>
              </w:rPr>
              <w:t xml:space="preserve">předat vzkaz </w:t>
            </w:r>
          </w:p>
          <w:p w:rsidR="00752C59" w:rsidRPr="00390F9B" w:rsidRDefault="00752C59" w:rsidP="00752C59">
            <w:pPr>
              <w:numPr>
                <w:ilvl w:val="0"/>
                <w:numId w:val="20"/>
              </w:numPr>
              <w:jc w:val="both"/>
              <w:rPr>
                <w:i/>
                <w:color w:val="0000FF"/>
                <w:sz w:val="20"/>
              </w:rPr>
            </w:pPr>
            <w:r w:rsidRPr="00390F9B">
              <w:rPr>
                <w:i/>
                <w:sz w:val="20"/>
              </w:rPr>
              <w:t xml:space="preserve">chápat jednoduché hádanky a vtipy </w:t>
            </w:r>
          </w:p>
          <w:p w:rsidR="00752C59" w:rsidRPr="00390F9B" w:rsidRDefault="00752C59" w:rsidP="00752C59">
            <w:pPr>
              <w:numPr>
                <w:ilvl w:val="0"/>
                <w:numId w:val="20"/>
              </w:numPr>
              <w:jc w:val="both"/>
              <w:rPr>
                <w:i/>
                <w:color w:val="0000FF"/>
                <w:sz w:val="20"/>
              </w:rPr>
            </w:pPr>
            <w:r w:rsidRPr="00390F9B">
              <w:rPr>
                <w:i/>
                <w:sz w:val="20"/>
              </w:rPr>
              <w:t xml:space="preserve">poznat a </w:t>
            </w:r>
            <w:r w:rsidRPr="00390F9B">
              <w:rPr>
                <w:i/>
                <w:color w:val="000000"/>
                <w:sz w:val="20"/>
              </w:rPr>
              <w:t>najít k sobě slova, která se rýmují</w:t>
            </w:r>
            <w:r w:rsidRPr="00390F9B">
              <w:rPr>
                <w:i/>
                <w:sz w:val="20"/>
              </w:rPr>
              <w:t>, doplnit chybějící slovo rýmu</w:t>
            </w:r>
            <w:r w:rsidRPr="00390F9B">
              <w:rPr>
                <w:i/>
                <w:color w:val="000000"/>
                <w:sz w:val="20"/>
              </w:rPr>
              <w:t xml:space="preserve"> </w:t>
            </w:r>
          </w:p>
          <w:p w:rsidR="00752C59" w:rsidRPr="00390F9B" w:rsidRDefault="00752C59" w:rsidP="00752C59">
            <w:pPr>
              <w:numPr>
                <w:ilvl w:val="0"/>
                <w:numId w:val="20"/>
              </w:numPr>
              <w:jc w:val="both"/>
              <w:rPr>
                <w:sz w:val="20"/>
              </w:rPr>
            </w:pPr>
            <w:r w:rsidRPr="00390F9B">
              <w:rPr>
                <w:i/>
                <w:sz w:val="20"/>
              </w:rPr>
              <w:t xml:space="preserve">poznat a vyhledat slova protikladného významu (antonyma), podobného významu (synonyma), </w:t>
            </w:r>
            <w:r w:rsidRPr="00390F9B">
              <w:rPr>
                <w:i/>
                <w:color w:val="000000"/>
                <w:sz w:val="20"/>
              </w:rPr>
              <w:t xml:space="preserve">stejně znějící a slova </w:t>
            </w:r>
            <w:r w:rsidRPr="00390F9B">
              <w:rPr>
                <w:i/>
                <w:sz w:val="20"/>
              </w:rPr>
              <w:t xml:space="preserve">různého významu (homonyma) </w:t>
            </w:r>
          </w:p>
          <w:p w:rsidR="00752C59" w:rsidRPr="00390F9B" w:rsidRDefault="00752C59" w:rsidP="00752C59">
            <w:pPr>
              <w:numPr>
                <w:ilvl w:val="0"/>
                <w:numId w:val="20"/>
              </w:numPr>
              <w:jc w:val="both"/>
              <w:rPr>
                <w:i/>
                <w:color w:val="000000"/>
                <w:sz w:val="20"/>
              </w:rPr>
            </w:pPr>
            <w:r w:rsidRPr="00390F9B">
              <w:rPr>
                <w:i/>
                <w:color w:val="000000"/>
                <w:sz w:val="20"/>
              </w:rPr>
              <w:t>rozkládat slova na slabiky</w:t>
            </w:r>
          </w:p>
        </w:tc>
      </w:tr>
      <w:tr w:rsidR="00752C59" w:rsidRPr="00EC16CE" w:rsidTr="00626084">
        <w:tc>
          <w:tcPr>
            <w:tcW w:w="9212" w:type="dxa"/>
            <w:gridSpan w:val="2"/>
            <w:tcBorders>
              <w:top w:val="single" w:sz="4" w:space="0" w:color="auto"/>
              <w:left w:val="single" w:sz="4" w:space="0" w:color="auto"/>
              <w:bottom w:val="single" w:sz="4" w:space="0" w:color="auto"/>
              <w:right w:val="single" w:sz="4" w:space="0" w:color="auto"/>
            </w:tcBorders>
          </w:tcPr>
          <w:p w:rsidR="00752C59" w:rsidRPr="00BC0BA1" w:rsidRDefault="00752C59" w:rsidP="00626084">
            <w:pPr>
              <w:jc w:val="center"/>
              <w:rPr>
                <w:b/>
                <w:color w:val="1F497D" w:themeColor="text2"/>
                <w:sz w:val="20"/>
              </w:rPr>
            </w:pPr>
            <w:r w:rsidRPr="00BC0BA1">
              <w:rPr>
                <w:b/>
                <w:color w:val="1F497D" w:themeColor="text2"/>
                <w:sz w:val="20"/>
              </w:rPr>
              <w:t>Poznávací schopnosti</w:t>
            </w:r>
          </w:p>
          <w:p w:rsidR="00752C59" w:rsidRPr="00EC16CE" w:rsidRDefault="00752C59" w:rsidP="00626084">
            <w:pPr>
              <w:jc w:val="center"/>
              <w:rPr>
                <w:b/>
                <w:color w:val="FF0000"/>
                <w:sz w:val="20"/>
              </w:rPr>
            </w:pPr>
          </w:p>
        </w:tc>
      </w:tr>
      <w:tr w:rsidR="00752C59" w:rsidRPr="00390F9B" w:rsidTr="00626084">
        <w:tc>
          <w:tcPr>
            <w:tcW w:w="2448" w:type="dxa"/>
            <w:tcBorders>
              <w:top w:val="single" w:sz="4" w:space="0" w:color="auto"/>
              <w:left w:val="single" w:sz="4" w:space="0" w:color="auto"/>
              <w:bottom w:val="single" w:sz="4" w:space="0" w:color="auto"/>
              <w:right w:val="single" w:sz="4" w:space="0" w:color="auto"/>
            </w:tcBorders>
          </w:tcPr>
          <w:p w:rsidR="00752C59" w:rsidRPr="00390F9B" w:rsidRDefault="00752C59" w:rsidP="00626084">
            <w:pPr>
              <w:rPr>
                <w:sz w:val="20"/>
              </w:rPr>
            </w:pPr>
            <w:r w:rsidRPr="00390F9B">
              <w:rPr>
                <w:sz w:val="20"/>
              </w:rPr>
              <w:lastRenderedPageBreak/>
              <w:t>Podoblast</w:t>
            </w:r>
          </w:p>
        </w:tc>
        <w:tc>
          <w:tcPr>
            <w:tcW w:w="6764" w:type="dxa"/>
            <w:tcBorders>
              <w:top w:val="single" w:sz="4" w:space="0" w:color="auto"/>
              <w:left w:val="single" w:sz="4" w:space="0" w:color="auto"/>
              <w:bottom w:val="single" w:sz="4" w:space="0" w:color="auto"/>
              <w:right w:val="single" w:sz="4" w:space="0" w:color="auto"/>
            </w:tcBorders>
          </w:tcPr>
          <w:p w:rsidR="00752C59" w:rsidRPr="00390F9B" w:rsidRDefault="00752C59" w:rsidP="00626084">
            <w:pPr>
              <w:rPr>
                <w:b/>
                <w:sz w:val="20"/>
              </w:rPr>
            </w:pPr>
            <w:r w:rsidRPr="00390F9B">
              <w:rPr>
                <w:b/>
                <w:sz w:val="20"/>
              </w:rPr>
              <w:t>Vnímání</w:t>
            </w:r>
          </w:p>
        </w:tc>
      </w:tr>
      <w:tr w:rsidR="00752C59" w:rsidRPr="00390F9B" w:rsidTr="00626084">
        <w:tc>
          <w:tcPr>
            <w:tcW w:w="9212" w:type="dxa"/>
            <w:gridSpan w:val="2"/>
            <w:tcBorders>
              <w:top w:val="single" w:sz="4" w:space="0" w:color="auto"/>
              <w:left w:val="single" w:sz="4" w:space="0" w:color="auto"/>
              <w:bottom w:val="single" w:sz="4" w:space="0" w:color="auto"/>
              <w:right w:val="single" w:sz="4" w:space="0" w:color="auto"/>
            </w:tcBorders>
          </w:tcPr>
          <w:p w:rsidR="00752C59" w:rsidRPr="00390F9B" w:rsidRDefault="00752C59" w:rsidP="00626084">
            <w:pPr>
              <w:rPr>
                <w:i/>
                <w:sz w:val="20"/>
              </w:rPr>
            </w:pPr>
          </w:p>
          <w:p w:rsidR="00752C59" w:rsidRPr="00390F9B" w:rsidRDefault="00752C59" w:rsidP="00752C59">
            <w:pPr>
              <w:numPr>
                <w:ilvl w:val="0"/>
                <w:numId w:val="21"/>
              </w:numPr>
              <w:jc w:val="both"/>
              <w:rPr>
                <w:i/>
                <w:sz w:val="20"/>
              </w:rPr>
            </w:pPr>
            <w:r w:rsidRPr="00390F9B">
              <w:rPr>
                <w:i/>
                <w:sz w:val="20"/>
              </w:rPr>
              <w:t xml:space="preserve">zaregistrovat změny ve svém okolí (všimnout si a rozpoznat, co se změnilo např. ve třídě, na kamarádovi, na obrázku) </w:t>
            </w:r>
          </w:p>
          <w:p w:rsidR="00752C59" w:rsidRPr="00390F9B" w:rsidRDefault="00752C59" w:rsidP="00752C59">
            <w:pPr>
              <w:numPr>
                <w:ilvl w:val="0"/>
                <w:numId w:val="21"/>
              </w:numPr>
              <w:jc w:val="both"/>
              <w:rPr>
                <w:i/>
                <w:sz w:val="20"/>
              </w:rPr>
            </w:pPr>
            <w:r w:rsidRPr="00390F9B">
              <w:rPr>
                <w:i/>
                <w:sz w:val="20"/>
              </w:rPr>
              <w:t>rozlišit zvuky a</w:t>
            </w:r>
            <w:r w:rsidRPr="00390F9B">
              <w:rPr>
                <w:i/>
                <w:color w:val="0070C0"/>
                <w:sz w:val="20"/>
              </w:rPr>
              <w:t xml:space="preserve"> </w:t>
            </w:r>
            <w:r w:rsidRPr="00390F9B">
              <w:rPr>
                <w:i/>
                <w:color w:val="000000"/>
                <w:sz w:val="20"/>
              </w:rPr>
              <w:t>známé melodie</w:t>
            </w:r>
            <w:r w:rsidRPr="00390F9B">
              <w:rPr>
                <w:i/>
                <w:sz w:val="20"/>
              </w:rPr>
              <w:t xml:space="preserve">, rozlišit a napodobit rytmus </w:t>
            </w:r>
          </w:p>
          <w:p w:rsidR="00752C59" w:rsidRPr="00390F9B" w:rsidRDefault="00752C59" w:rsidP="00752C59">
            <w:pPr>
              <w:numPr>
                <w:ilvl w:val="0"/>
                <w:numId w:val="21"/>
              </w:numPr>
              <w:jc w:val="both"/>
              <w:rPr>
                <w:i/>
                <w:sz w:val="20"/>
              </w:rPr>
            </w:pPr>
            <w:r w:rsidRPr="00390F9B">
              <w:rPr>
                <w:i/>
                <w:color w:val="000000"/>
                <w:sz w:val="20"/>
              </w:rPr>
              <w:t>sluchem</w:t>
            </w:r>
            <w:r w:rsidRPr="00390F9B">
              <w:rPr>
                <w:i/>
                <w:sz w:val="20"/>
              </w:rPr>
              <w:t xml:space="preserve"> rozlišit slova</w:t>
            </w:r>
            <w:r w:rsidRPr="00390F9B">
              <w:rPr>
                <w:i/>
                <w:color w:val="000000"/>
                <w:sz w:val="20"/>
              </w:rPr>
              <w:t>,</w:t>
            </w:r>
            <w:r w:rsidRPr="00390F9B">
              <w:rPr>
                <w:i/>
                <w:color w:val="FF0000"/>
                <w:sz w:val="20"/>
              </w:rPr>
              <w:t xml:space="preserve"> </w:t>
            </w:r>
            <w:r w:rsidRPr="00390F9B">
              <w:rPr>
                <w:i/>
                <w:sz w:val="20"/>
              </w:rPr>
              <w:t xml:space="preserve">slabiky, počáteční slabiky a hlásky ve slovech </w:t>
            </w:r>
          </w:p>
          <w:p w:rsidR="00752C59" w:rsidRPr="00390F9B" w:rsidRDefault="00752C59" w:rsidP="00752C59">
            <w:pPr>
              <w:numPr>
                <w:ilvl w:val="0"/>
                <w:numId w:val="21"/>
              </w:numPr>
              <w:jc w:val="both"/>
              <w:rPr>
                <w:i/>
                <w:sz w:val="20"/>
              </w:rPr>
            </w:pPr>
            <w:r w:rsidRPr="00390F9B">
              <w:rPr>
                <w:i/>
                <w:sz w:val="20"/>
              </w:rPr>
              <w:t xml:space="preserve">rozlišit tvary předmětů, </w:t>
            </w:r>
            <w:r w:rsidRPr="00390F9B">
              <w:rPr>
                <w:i/>
                <w:color w:val="000000"/>
                <w:sz w:val="20"/>
              </w:rPr>
              <w:t>základní geometrické tvary, základní barvy (červená, modrá, žlutá), barvy složené (oranžová, zelená, fialová), další barevné kvality (odstíny aj.) a vlastnosti objektů např. lesk, hladkost</w:t>
            </w:r>
            <w:r w:rsidRPr="00390F9B">
              <w:rPr>
                <w:i/>
                <w:sz w:val="20"/>
              </w:rPr>
              <w:t xml:space="preserve"> a jiné specifické znaky</w:t>
            </w:r>
          </w:p>
          <w:p w:rsidR="00752C59" w:rsidRPr="00390F9B" w:rsidRDefault="00752C59" w:rsidP="00752C59">
            <w:pPr>
              <w:numPr>
                <w:ilvl w:val="0"/>
                <w:numId w:val="21"/>
              </w:numPr>
              <w:jc w:val="both"/>
              <w:rPr>
                <w:i/>
                <w:sz w:val="20"/>
              </w:rPr>
            </w:pPr>
            <w:r w:rsidRPr="00390F9B">
              <w:rPr>
                <w:i/>
                <w:sz w:val="20"/>
              </w:rPr>
              <w:t xml:space="preserve">správně reagovat na světelné a akustické signály </w:t>
            </w:r>
          </w:p>
          <w:p w:rsidR="00752C59" w:rsidRPr="00390F9B" w:rsidRDefault="00752C59" w:rsidP="00752C59">
            <w:pPr>
              <w:numPr>
                <w:ilvl w:val="0"/>
                <w:numId w:val="21"/>
              </w:numPr>
              <w:jc w:val="both"/>
              <w:rPr>
                <w:i/>
                <w:sz w:val="20"/>
              </w:rPr>
            </w:pPr>
            <w:r w:rsidRPr="00390F9B">
              <w:rPr>
                <w:i/>
                <w:sz w:val="20"/>
              </w:rPr>
              <w:t>rozpoznat odlišnosti v detailech (např. vyhledat a doplnit chybějící část v obrázku, jednotlivé části složit v celek, nalézt cestu v jednoduchém labyrintu, složit puzzle, hrát pexeso, domino, loto)</w:t>
            </w:r>
          </w:p>
          <w:p w:rsidR="00752C59" w:rsidRPr="00390F9B" w:rsidRDefault="00752C59" w:rsidP="00752C59">
            <w:pPr>
              <w:numPr>
                <w:ilvl w:val="0"/>
                <w:numId w:val="21"/>
              </w:numPr>
              <w:jc w:val="both"/>
              <w:rPr>
                <w:i/>
                <w:sz w:val="20"/>
              </w:rPr>
            </w:pPr>
            <w:r w:rsidRPr="00390F9B">
              <w:rPr>
                <w:i/>
                <w:sz w:val="20"/>
              </w:rPr>
              <w:t xml:space="preserve">odhalit podstatné a nepodstatné znaky, charakteristické znaky předmětů, osob, zvířat </w:t>
            </w:r>
          </w:p>
        </w:tc>
      </w:tr>
      <w:tr w:rsidR="00752C59" w:rsidRPr="00390F9B" w:rsidTr="00626084">
        <w:tc>
          <w:tcPr>
            <w:tcW w:w="2448" w:type="dxa"/>
            <w:tcBorders>
              <w:top w:val="single" w:sz="4" w:space="0" w:color="auto"/>
              <w:left w:val="single" w:sz="4" w:space="0" w:color="auto"/>
              <w:bottom w:val="single" w:sz="4" w:space="0" w:color="auto"/>
              <w:right w:val="single" w:sz="4" w:space="0" w:color="auto"/>
            </w:tcBorders>
          </w:tcPr>
          <w:p w:rsidR="00752C59" w:rsidRPr="00390F9B" w:rsidRDefault="00752C59" w:rsidP="00626084">
            <w:pPr>
              <w:rPr>
                <w:sz w:val="20"/>
              </w:rPr>
            </w:pPr>
            <w:r w:rsidRPr="00390F9B">
              <w:rPr>
                <w:sz w:val="20"/>
              </w:rPr>
              <w:t>Podoblast</w:t>
            </w:r>
          </w:p>
        </w:tc>
        <w:tc>
          <w:tcPr>
            <w:tcW w:w="6764" w:type="dxa"/>
            <w:tcBorders>
              <w:top w:val="single" w:sz="4" w:space="0" w:color="auto"/>
              <w:left w:val="single" w:sz="4" w:space="0" w:color="auto"/>
              <w:bottom w:val="single" w:sz="4" w:space="0" w:color="auto"/>
              <w:right w:val="single" w:sz="4" w:space="0" w:color="auto"/>
            </w:tcBorders>
          </w:tcPr>
          <w:p w:rsidR="00752C59" w:rsidRPr="00390F9B" w:rsidRDefault="00752C59" w:rsidP="00626084">
            <w:pPr>
              <w:rPr>
                <w:b/>
                <w:sz w:val="20"/>
              </w:rPr>
            </w:pPr>
            <w:r w:rsidRPr="00390F9B">
              <w:rPr>
                <w:b/>
                <w:sz w:val="20"/>
              </w:rPr>
              <w:t>Pozornost, soustředěnost, paměť</w:t>
            </w:r>
          </w:p>
        </w:tc>
      </w:tr>
      <w:tr w:rsidR="00752C59" w:rsidRPr="00390F9B" w:rsidTr="00626084">
        <w:tc>
          <w:tcPr>
            <w:tcW w:w="9212" w:type="dxa"/>
            <w:gridSpan w:val="2"/>
            <w:tcBorders>
              <w:top w:val="single" w:sz="4" w:space="0" w:color="auto"/>
              <w:left w:val="single" w:sz="4" w:space="0" w:color="auto"/>
              <w:bottom w:val="single" w:sz="4" w:space="0" w:color="auto"/>
              <w:right w:val="single" w:sz="4" w:space="0" w:color="auto"/>
            </w:tcBorders>
          </w:tcPr>
          <w:p w:rsidR="00752C59" w:rsidRPr="00390F9B" w:rsidRDefault="00752C59" w:rsidP="00626084">
            <w:pPr>
              <w:rPr>
                <w:i/>
                <w:sz w:val="20"/>
              </w:rPr>
            </w:pPr>
          </w:p>
          <w:p w:rsidR="00752C59" w:rsidRPr="00390F9B" w:rsidRDefault="00752C59" w:rsidP="00752C59">
            <w:pPr>
              <w:numPr>
                <w:ilvl w:val="0"/>
                <w:numId w:val="22"/>
              </w:numPr>
              <w:jc w:val="both"/>
              <w:rPr>
                <w:i/>
                <w:sz w:val="20"/>
              </w:rPr>
            </w:pPr>
            <w:r w:rsidRPr="00390F9B">
              <w:rPr>
                <w:i/>
                <w:sz w:val="20"/>
              </w:rPr>
              <w:t xml:space="preserve">soustředěně poslouchat pohádku, hudební skladbu, divadelní hru (např. sledovat pozorně divadelní představení a následně ho reprodukovat), nenechat se vyrušit – neodbíhat od činnosti, pracovat v klidu (např. vyřešit labyrint) </w:t>
            </w:r>
          </w:p>
          <w:p w:rsidR="00752C59" w:rsidRPr="00390F9B" w:rsidRDefault="00752C59" w:rsidP="00752C59">
            <w:pPr>
              <w:numPr>
                <w:ilvl w:val="0"/>
                <w:numId w:val="22"/>
              </w:numPr>
              <w:jc w:val="both"/>
              <w:rPr>
                <w:i/>
                <w:sz w:val="20"/>
              </w:rPr>
            </w:pPr>
            <w:r w:rsidRPr="00390F9B">
              <w:rPr>
                <w:i/>
                <w:sz w:val="20"/>
              </w:rPr>
              <w:t>dokončit hru (neodbíhat od ní) i rozdělanou činnost</w:t>
            </w:r>
          </w:p>
          <w:p w:rsidR="00752C59" w:rsidRPr="00390F9B" w:rsidRDefault="00752C59" w:rsidP="00752C59">
            <w:pPr>
              <w:numPr>
                <w:ilvl w:val="0"/>
                <w:numId w:val="22"/>
              </w:numPr>
              <w:jc w:val="both"/>
              <w:rPr>
                <w:i/>
                <w:sz w:val="20"/>
              </w:rPr>
            </w:pPr>
            <w:r w:rsidRPr="00390F9B">
              <w:rPr>
                <w:i/>
                <w:sz w:val="20"/>
              </w:rPr>
              <w:t>udržet pozornost i při méně atraktivních činnostech</w:t>
            </w:r>
          </w:p>
          <w:p w:rsidR="00752C59" w:rsidRPr="00390F9B" w:rsidRDefault="00752C59" w:rsidP="00752C59">
            <w:pPr>
              <w:numPr>
                <w:ilvl w:val="0"/>
                <w:numId w:val="22"/>
              </w:numPr>
              <w:jc w:val="both"/>
              <w:rPr>
                <w:i/>
                <w:sz w:val="20"/>
              </w:rPr>
            </w:pPr>
            <w:r w:rsidRPr="00390F9B">
              <w:rPr>
                <w:i/>
                <w:sz w:val="20"/>
              </w:rPr>
              <w:t>uposlechnout pokynu dospělého a řídit se jím</w:t>
            </w:r>
          </w:p>
          <w:p w:rsidR="00752C59" w:rsidRPr="00390F9B" w:rsidRDefault="00752C59" w:rsidP="00752C59">
            <w:pPr>
              <w:numPr>
                <w:ilvl w:val="0"/>
                <w:numId w:val="22"/>
              </w:numPr>
              <w:jc w:val="both"/>
              <w:rPr>
                <w:i/>
                <w:sz w:val="20"/>
              </w:rPr>
            </w:pPr>
            <w:r w:rsidRPr="00390F9B">
              <w:rPr>
                <w:i/>
                <w:sz w:val="20"/>
              </w:rPr>
              <w:t xml:space="preserve">zapamatovat si krátké říkanky, rozpočítadla, jednoduché básničky, písničky a reprodukovat je, přijmout jednoduchou dramatickou úlohu </w:t>
            </w:r>
          </w:p>
          <w:p w:rsidR="00752C59" w:rsidRPr="00390F9B" w:rsidRDefault="00752C59" w:rsidP="00752C59">
            <w:pPr>
              <w:numPr>
                <w:ilvl w:val="0"/>
                <w:numId w:val="22"/>
              </w:numPr>
              <w:jc w:val="both"/>
              <w:rPr>
                <w:i/>
                <w:sz w:val="20"/>
              </w:rPr>
            </w:pPr>
            <w:r w:rsidRPr="00390F9B">
              <w:rPr>
                <w:i/>
                <w:sz w:val="20"/>
              </w:rPr>
              <w:t>zapamatovat si pohádku, děj, příběh a převyprávět ho</w:t>
            </w:r>
          </w:p>
          <w:p w:rsidR="00752C59" w:rsidRPr="00390F9B" w:rsidRDefault="00752C59" w:rsidP="00752C59">
            <w:pPr>
              <w:numPr>
                <w:ilvl w:val="0"/>
                <w:numId w:val="22"/>
              </w:numPr>
              <w:jc w:val="both"/>
              <w:rPr>
                <w:i/>
                <w:sz w:val="20"/>
              </w:rPr>
            </w:pPr>
            <w:r w:rsidRPr="00390F9B">
              <w:rPr>
                <w:i/>
                <w:sz w:val="20"/>
              </w:rPr>
              <w:t>záměrně si zapamatovat a vybavit si prožité příjemné i nepříjemné pocity (např. vyprávět zážitky z výletu), viděné (např. vyjmenovat květiny viděné na procházce), slyšené (např. zapamatovat si rytmu</w:t>
            </w:r>
            <w:r w:rsidRPr="00390F9B">
              <w:rPr>
                <w:i/>
                <w:color w:val="000000"/>
                <w:sz w:val="20"/>
              </w:rPr>
              <w:t>s</w:t>
            </w:r>
            <w:r w:rsidRPr="00390F9B">
              <w:rPr>
                <w:i/>
                <w:sz w:val="20"/>
              </w:rPr>
              <w:t xml:space="preserve">, melodii) </w:t>
            </w:r>
          </w:p>
          <w:p w:rsidR="00752C59" w:rsidRPr="00390F9B" w:rsidRDefault="00752C59" w:rsidP="00752C59">
            <w:pPr>
              <w:numPr>
                <w:ilvl w:val="0"/>
                <w:numId w:val="22"/>
              </w:numPr>
              <w:jc w:val="both"/>
              <w:rPr>
                <w:i/>
                <w:sz w:val="20"/>
              </w:rPr>
            </w:pPr>
            <w:r w:rsidRPr="00390F9B">
              <w:rPr>
                <w:i/>
                <w:sz w:val="20"/>
              </w:rPr>
              <w:t>pamatovat si postup řešení (např. postup jednoduché stavby, postup řešení labyrintu, určitý algoritmus, zapamatovat si umístění obrázku na konkrétním místě - Pexeso)</w:t>
            </w:r>
          </w:p>
        </w:tc>
      </w:tr>
      <w:tr w:rsidR="00752C59" w:rsidRPr="00390F9B" w:rsidTr="00626084">
        <w:tc>
          <w:tcPr>
            <w:tcW w:w="2448" w:type="dxa"/>
            <w:tcBorders>
              <w:top w:val="single" w:sz="4" w:space="0" w:color="auto"/>
              <w:left w:val="single" w:sz="4" w:space="0" w:color="auto"/>
              <w:bottom w:val="single" w:sz="4" w:space="0" w:color="auto"/>
              <w:right w:val="single" w:sz="4" w:space="0" w:color="auto"/>
            </w:tcBorders>
          </w:tcPr>
          <w:p w:rsidR="00752C59" w:rsidRPr="00390F9B" w:rsidRDefault="00752C59" w:rsidP="00626084">
            <w:pPr>
              <w:rPr>
                <w:sz w:val="20"/>
              </w:rPr>
            </w:pPr>
            <w:r w:rsidRPr="00390F9B">
              <w:rPr>
                <w:sz w:val="20"/>
              </w:rPr>
              <w:t>Podoblast</w:t>
            </w:r>
          </w:p>
        </w:tc>
        <w:tc>
          <w:tcPr>
            <w:tcW w:w="6764" w:type="dxa"/>
            <w:tcBorders>
              <w:top w:val="single" w:sz="4" w:space="0" w:color="auto"/>
              <w:left w:val="single" w:sz="4" w:space="0" w:color="auto"/>
              <w:bottom w:val="single" w:sz="4" w:space="0" w:color="auto"/>
              <w:right w:val="single" w:sz="4" w:space="0" w:color="auto"/>
            </w:tcBorders>
          </w:tcPr>
          <w:p w:rsidR="00752C59" w:rsidRPr="00390F9B" w:rsidRDefault="00752C59" w:rsidP="00626084">
            <w:pPr>
              <w:rPr>
                <w:b/>
                <w:sz w:val="20"/>
              </w:rPr>
            </w:pPr>
            <w:r w:rsidRPr="00390F9B">
              <w:rPr>
                <w:b/>
                <w:sz w:val="20"/>
              </w:rPr>
              <w:t>Tvořivost, vynalézavost, fantazie</w:t>
            </w:r>
          </w:p>
        </w:tc>
      </w:tr>
      <w:tr w:rsidR="00752C59" w:rsidRPr="00390F9B" w:rsidTr="00626084">
        <w:tc>
          <w:tcPr>
            <w:tcW w:w="9212" w:type="dxa"/>
            <w:gridSpan w:val="2"/>
            <w:tcBorders>
              <w:top w:val="single" w:sz="4" w:space="0" w:color="auto"/>
              <w:left w:val="single" w:sz="4" w:space="0" w:color="auto"/>
              <w:bottom w:val="single" w:sz="4" w:space="0" w:color="auto"/>
              <w:right w:val="single" w:sz="4" w:space="0" w:color="auto"/>
            </w:tcBorders>
          </w:tcPr>
          <w:p w:rsidR="00752C59" w:rsidRPr="00390F9B" w:rsidRDefault="00752C59" w:rsidP="00626084">
            <w:pPr>
              <w:rPr>
                <w:sz w:val="20"/>
              </w:rPr>
            </w:pPr>
          </w:p>
          <w:p w:rsidR="00752C59" w:rsidRPr="00390F9B" w:rsidRDefault="00752C59" w:rsidP="00752C59">
            <w:pPr>
              <w:numPr>
                <w:ilvl w:val="0"/>
                <w:numId w:val="23"/>
              </w:numPr>
              <w:jc w:val="both"/>
              <w:rPr>
                <w:i/>
                <w:sz w:val="20"/>
              </w:rPr>
            </w:pPr>
            <w:r w:rsidRPr="00390F9B">
              <w:rPr>
                <w:i/>
                <w:sz w:val="20"/>
              </w:rPr>
              <w:t xml:space="preserve">rozvíjet a obohacovat hru podle své představivosti a fantazie </w:t>
            </w:r>
          </w:p>
          <w:p w:rsidR="00752C59" w:rsidRPr="00390F9B" w:rsidRDefault="00752C59" w:rsidP="00752C59">
            <w:pPr>
              <w:numPr>
                <w:ilvl w:val="0"/>
                <w:numId w:val="23"/>
              </w:numPr>
              <w:jc w:val="both"/>
              <w:rPr>
                <w:i/>
                <w:sz w:val="20"/>
              </w:rPr>
            </w:pPr>
            <w:r w:rsidRPr="00390F9B">
              <w:rPr>
                <w:i/>
                <w:sz w:val="20"/>
              </w:rPr>
              <w:t>spontánně vyprávět zážitky ze svého okolí, z různých vyprávění, či co dítě prožilo příjemného i nepříjemného</w:t>
            </w:r>
          </w:p>
          <w:p w:rsidR="00752C59" w:rsidRPr="00390F9B" w:rsidRDefault="00752C59" w:rsidP="00752C59">
            <w:pPr>
              <w:numPr>
                <w:ilvl w:val="0"/>
                <w:numId w:val="23"/>
              </w:numPr>
              <w:jc w:val="both"/>
              <w:rPr>
                <w:i/>
                <w:sz w:val="20"/>
              </w:rPr>
            </w:pPr>
            <w:r w:rsidRPr="00390F9B">
              <w:rPr>
                <w:i/>
                <w:sz w:val="20"/>
              </w:rPr>
              <w:t xml:space="preserve">vyjadřovat fantazijní představy  </w:t>
            </w:r>
          </w:p>
          <w:p w:rsidR="00752C59" w:rsidRPr="00390F9B" w:rsidRDefault="00752C59" w:rsidP="00752C59">
            <w:pPr>
              <w:numPr>
                <w:ilvl w:val="0"/>
                <w:numId w:val="23"/>
              </w:numPr>
              <w:jc w:val="both"/>
              <w:rPr>
                <w:i/>
                <w:sz w:val="20"/>
              </w:rPr>
            </w:pPr>
            <w:r w:rsidRPr="00390F9B">
              <w:rPr>
                <w:i/>
                <w:sz w:val="20"/>
              </w:rPr>
              <w:t>dokončit příběh, pohádku (např. vymyslet konec, jinou variantu)</w:t>
            </w:r>
          </w:p>
          <w:p w:rsidR="00752C59" w:rsidRPr="00390F9B" w:rsidRDefault="00752C59" w:rsidP="00752C59">
            <w:pPr>
              <w:numPr>
                <w:ilvl w:val="0"/>
                <w:numId w:val="23"/>
              </w:numPr>
              <w:jc w:val="both"/>
              <w:rPr>
                <w:i/>
                <w:sz w:val="20"/>
              </w:rPr>
            </w:pPr>
            <w:r w:rsidRPr="00390F9B">
              <w:rPr>
                <w:i/>
                <w:sz w:val="20"/>
              </w:rPr>
              <w:t>vyprávět příběh s vizuální či akustickou oporou (podle obrázků, s dopomocí otázek atd.)</w:t>
            </w:r>
          </w:p>
          <w:p w:rsidR="00752C59" w:rsidRPr="00390F9B" w:rsidRDefault="00752C59" w:rsidP="00752C59">
            <w:pPr>
              <w:numPr>
                <w:ilvl w:val="0"/>
                <w:numId w:val="23"/>
              </w:numPr>
              <w:jc w:val="both"/>
              <w:rPr>
                <w:i/>
                <w:sz w:val="20"/>
              </w:rPr>
            </w:pPr>
            <w:r w:rsidRPr="00390F9B">
              <w:rPr>
                <w:i/>
                <w:sz w:val="20"/>
              </w:rPr>
              <w:t>vyjádřit vlastní jednoduché pohybové představy, rytmický doprovod nebo melodii (např. vymýšlet krátké dramatické scénky, naznačit, vyjádřit pomocí pantomimy konkrétní činnost, pohybem ztvárnit slyšenou melodii)</w:t>
            </w:r>
          </w:p>
          <w:p w:rsidR="00752C59" w:rsidRPr="00390F9B" w:rsidRDefault="00752C59" w:rsidP="00752C59">
            <w:pPr>
              <w:numPr>
                <w:ilvl w:val="0"/>
                <w:numId w:val="23"/>
              </w:numPr>
              <w:jc w:val="both"/>
              <w:rPr>
                <w:i/>
                <w:sz w:val="20"/>
              </w:rPr>
            </w:pPr>
            <w:r w:rsidRPr="00390F9B">
              <w:rPr>
                <w:i/>
                <w:sz w:val="20"/>
              </w:rPr>
              <w:t xml:space="preserve">tvořivě využívat přírodní i ostatní materiály při pracovních a výtvarných činnostech, experimentovat s materiály, poznávat a využívat výrazové možnosti (vytvářet různé plošné a prostorové útvary, mísit barvy, zkoumat odlišné účinky suchých a vlhkých podkladů, aj.) </w:t>
            </w:r>
          </w:p>
          <w:p w:rsidR="00752C59" w:rsidRPr="00390F9B" w:rsidRDefault="00752C59" w:rsidP="00752C59">
            <w:pPr>
              <w:numPr>
                <w:ilvl w:val="0"/>
                <w:numId w:val="23"/>
              </w:numPr>
              <w:jc w:val="both"/>
              <w:rPr>
                <w:i/>
                <w:sz w:val="20"/>
              </w:rPr>
            </w:pPr>
            <w:r w:rsidRPr="00390F9B">
              <w:rPr>
                <w:i/>
                <w:sz w:val="20"/>
              </w:rPr>
              <w:t>s materiály, barvami (např. vytvořit koláž, smíchat barvy, zapouštět barvy do klovatiny)  </w:t>
            </w:r>
          </w:p>
          <w:p w:rsidR="00752C59" w:rsidRPr="00390F9B" w:rsidRDefault="00752C59" w:rsidP="00752C59">
            <w:pPr>
              <w:numPr>
                <w:ilvl w:val="0"/>
                <w:numId w:val="23"/>
              </w:numPr>
              <w:jc w:val="both"/>
              <w:rPr>
                <w:i/>
                <w:sz w:val="20"/>
              </w:rPr>
            </w:pPr>
            <w:r w:rsidRPr="00390F9B">
              <w:rPr>
                <w:i/>
                <w:sz w:val="20"/>
              </w:rPr>
              <w:t>dokreslit chybějící části na obrázku, sestavit části v celek, vytvořit jednoduchý model, stavbu, provést obměnu, tvořit dle vlastní představy, např. stavby z kostek</w:t>
            </w:r>
          </w:p>
          <w:p w:rsidR="00752C59" w:rsidRPr="00390F9B" w:rsidRDefault="00752C59" w:rsidP="00752C59">
            <w:pPr>
              <w:numPr>
                <w:ilvl w:val="0"/>
                <w:numId w:val="23"/>
              </w:numPr>
              <w:jc w:val="both"/>
              <w:rPr>
                <w:i/>
                <w:sz w:val="20"/>
              </w:rPr>
            </w:pPr>
            <w:r w:rsidRPr="00390F9B">
              <w:rPr>
                <w:i/>
                <w:sz w:val="20"/>
              </w:rPr>
              <w:t>navrhnout další varianty řešení (co by se stalo, kdyby …)</w:t>
            </w:r>
          </w:p>
        </w:tc>
      </w:tr>
    </w:tbl>
    <w:p w:rsidR="00B07CD9" w:rsidRDefault="00B07CD9" w:rsidP="00752C59">
      <w:pPr>
        <w:rPr>
          <w:sz w:val="20"/>
        </w:rPr>
      </w:pPr>
    </w:p>
    <w:p w:rsidR="007B60CF" w:rsidRPr="00390F9B" w:rsidRDefault="007B60CF" w:rsidP="00752C59">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752C59" w:rsidRPr="00390F9B" w:rsidTr="00626084">
        <w:tc>
          <w:tcPr>
            <w:tcW w:w="2448" w:type="dxa"/>
            <w:tcBorders>
              <w:top w:val="single" w:sz="4" w:space="0" w:color="auto"/>
              <w:left w:val="single" w:sz="4" w:space="0" w:color="auto"/>
              <w:bottom w:val="single" w:sz="4" w:space="0" w:color="auto"/>
              <w:right w:val="single" w:sz="4" w:space="0" w:color="auto"/>
            </w:tcBorders>
          </w:tcPr>
          <w:p w:rsidR="00752C59" w:rsidRPr="00390F9B" w:rsidRDefault="00752C59" w:rsidP="00626084">
            <w:pPr>
              <w:rPr>
                <w:sz w:val="20"/>
              </w:rPr>
            </w:pPr>
            <w:r w:rsidRPr="00390F9B">
              <w:rPr>
                <w:sz w:val="20"/>
              </w:rPr>
              <w:t>Podoblast</w:t>
            </w:r>
          </w:p>
        </w:tc>
        <w:tc>
          <w:tcPr>
            <w:tcW w:w="6764" w:type="dxa"/>
            <w:tcBorders>
              <w:top w:val="single" w:sz="4" w:space="0" w:color="auto"/>
              <w:left w:val="single" w:sz="4" w:space="0" w:color="auto"/>
              <w:bottom w:val="single" w:sz="4" w:space="0" w:color="auto"/>
              <w:right w:val="single" w:sz="4" w:space="0" w:color="auto"/>
            </w:tcBorders>
          </w:tcPr>
          <w:p w:rsidR="00752C59" w:rsidRPr="00390F9B" w:rsidRDefault="00752C59" w:rsidP="00626084">
            <w:pPr>
              <w:rPr>
                <w:b/>
                <w:sz w:val="20"/>
              </w:rPr>
            </w:pPr>
            <w:r w:rsidRPr="00390F9B">
              <w:rPr>
                <w:b/>
                <w:sz w:val="20"/>
              </w:rPr>
              <w:t>Rozlišování obrazných znaků a symbolů, grafické vyjadřování</w:t>
            </w:r>
          </w:p>
        </w:tc>
      </w:tr>
      <w:tr w:rsidR="00752C59" w:rsidRPr="00390F9B" w:rsidTr="00626084">
        <w:tc>
          <w:tcPr>
            <w:tcW w:w="9212" w:type="dxa"/>
            <w:gridSpan w:val="2"/>
            <w:tcBorders>
              <w:top w:val="single" w:sz="4" w:space="0" w:color="auto"/>
              <w:left w:val="single" w:sz="4" w:space="0" w:color="auto"/>
              <w:bottom w:val="single" w:sz="4" w:space="0" w:color="auto"/>
              <w:right w:val="single" w:sz="4" w:space="0" w:color="auto"/>
            </w:tcBorders>
          </w:tcPr>
          <w:p w:rsidR="00752C59" w:rsidRPr="00390F9B" w:rsidRDefault="00752C59" w:rsidP="00626084">
            <w:pPr>
              <w:rPr>
                <w:i/>
                <w:sz w:val="20"/>
              </w:rPr>
            </w:pPr>
          </w:p>
          <w:p w:rsidR="00752C59" w:rsidRPr="00390F9B" w:rsidRDefault="00752C59" w:rsidP="00752C59">
            <w:pPr>
              <w:numPr>
                <w:ilvl w:val="0"/>
                <w:numId w:val="26"/>
              </w:numPr>
              <w:jc w:val="both"/>
              <w:rPr>
                <w:i/>
                <w:sz w:val="20"/>
              </w:rPr>
            </w:pPr>
            <w:r w:rsidRPr="00390F9B">
              <w:rPr>
                <w:i/>
                <w:sz w:val="20"/>
              </w:rPr>
              <w:t>rozlišit některé jednoduché obrazné symboly, piktogramy a značky, umět je používat (např. číst piktogramy, pochopit obrázkové čtení)</w:t>
            </w:r>
          </w:p>
          <w:p w:rsidR="00752C59" w:rsidRPr="00390F9B" w:rsidRDefault="00752C59" w:rsidP="00752C59">
            <w:pPr>
              <w:numPr>
                <w:ilvl w:val="0"/>
                <w:numId w:val="26"/>
              </w:numPr>
              <w:jc w:val="both"/>
              <w:rPr>
                <w:i/>
                <w:sz w:val="20"/>
              </w:rPr>
            </w:pPr>
            <w:r w:rsidRPr="00390F9B">
              <w:rPr>
                <w:i/>
                <w:sz w:val="20"/>
              </w:rPr>
              <w:t>pochopit význam piktogramu (např. pravidla chování ve skupině, v hromadném dopravním prostředku, znát význam elementárních dopravních značek a označení nebezpečí (elektřina, zákaz rozdělávání ohně, koupání, skákání do vody atd.)</w:t>
            </w:r>
          </w:p>
          <w:p w:rsidR="00752C59" w:rsidRPr="00390F9B" w:rsidRDefault="00752C59" w:rsidP="00752C59">
            <w:pPr>
              <w:numPr>
                <w:ilvl w:val="0"/>
                <w:numId w:val="26"/>
              </w:numPr>
              <w:jc w:val="both"/>
              <w:rPr>
                <w:i/>
                <w:sz w:val="20"/>
              </w:rPr>
            </w:pPr>
            <w:r w:rsidRPr="00390F9B">
              <w:rPr>
                <w:i/>
                <w:sz w:val="20"/>
              </w:rPr>
              <w:t xml:space="preserve">rozpoznat některé grafické znaky s abstraktní podobou (např. zná některé číslice, písmena, dopravní značky) </w:t>
            </w:r>
          </w:p>
          <w:p w:rsidR="00752C59" w:rsidRPr="00390F9B" w:rsidRDefault="00752C59" w:rsidP="00752C59">
            <w:pPr>
              <w:numPr>
                <w:ilvl w:val="0"/>
                <w:numId w:val="26"/>
              </w:numPr>
              <w:jc w:val="both"/>
              <w:rPr>
                <w:i/>
                <w:sz w:val="20"/>
              </w:rPr>
            </w:pPr>
            <w:r w:rsidRPr="00390F9B">
              <w:rPr>
                <w:i/>
                <w:sz w:val="20"/>
              </w:rPr>
              <w:t xml:space="preserve">sledovat očima zleva doprava a dle potřeby i zprava doleva, případně v dalších směrech, jmenovat </w:t>
            </w:r>
            <w:r w:rsidRPr="00390F9B">
              <w:rPr>
                <w:i/>
                <w:sz w:val="20"/>
              </w:rPr>
              <w:lastRenderedPageBreak/>
              <w:t>objekty zleva doprava, vyhledat první a poslední objekt ve skupině, vést čáru zleva doprava, shora dolů</w:t>
            </w:r>
          </w:p>
          <w:p w:rsidR="00752C59" w:rsidRPr="00390F9B" w:rsidRDefault="00752C59" w:rsidP="00752C59">
            <w:pPr>
              <w:numPr>
                <w:ilvl w:val="0"/>
                <w:numId w:val="26"/>
              </w:numPr>
              <w:jc w:val="both"/>
              <w:rPr>
                <w:i/>
                <w:color w:val="000000"/>
                <w:sz w:val="20"/>
              </w:rPr>
            </w:pPr>
            <w:r w:rsidRPr="00390F9B">
              <w:rPr>
                <w:i/>
                <w:color w:val="000000"/>
                <w:sz w:val="20"/>
              </w:rPr>
              <w:t xml:space="preserve">objevovat význam ilustrací, soch, obrazů    </w:t>
            </w:r>
          </w:p>
        </w:tc>
      </w:tr>
      <w:tr w:rsidR="00752C59" w:rsidRPr="00390F9B" w:rsidTr="00626084">
        <w:tc>
          <w:tcPr>
            <w:tcW w:w="2448" w:type="dxa"/>
            <w:tcBorders>
              <w:top w:val="single" w:sz="4" w:space="0" w:color="auto"/>
              <w:left w:val="single" w:sz="4" w:space="0" w:color="auto"/>
              <w:bottom w:val="single" w:sz="4" w:space="0" w:color="auto"/>
              <w:right w:val="single" w:sz="4" w:space="0" w:color="auto"/>
            </w:tcBorders>
          </w:tcPr>
          <w:p w:rsidR="00752C59" w:rsidRPr="00390F9B" w:rsidRDefault="00752C59" w:rsidP="00626084">
            <w:pPr>
              <w:rPr>
                <w:sz w:val="20"/>
              </w:rPr>
            </w:pPr>
            <w:r w:rsidRPr="00390F9B">
              <w:rPr>
                <w:sz w:val="20"/>
              </w:rPr>
              <w:lastRenderedPageBreak/>
              <w:t>Podoblast</w:t>
            </w:r>
          </w:p>
        </w:tc>
        <w:tc>
          <w:tcPr>
            <w:tcW w:w="6764" w:type="dxa"/>
            <w:tcBorders>
              <w:top w:val="single" w:sz="4" w:space="0" w:color="auto"/>
              <w:left w:val="single" w:sz="4" w:space="0" w:color="auto"/>
              <w:bottom w:val="single" w:sz="4" w:space="0" w:color="auto"/>
              <w:right w:val="single" w:sz="4" w:space="0" w:color="auto"/>
            </w:tcBorders>
          </w:tcPr>
          <w:p w:rsidR="00752C59" w:rsidRPr="00390F9B" w:rsidRDefault="00752C59" w:rsidP="00626084">
            <w:pPr>
              <w:rPr>
                <w:b/>
                <w:sz w:val="20"/>
              </w:rPr>
            </w:pPr>
            <w:r w:rsidRPr="00390F9B">
              <w:rPr>
                <w:b/>
                <w:sz w:val="20"/>
              </w:rPr>
              <w:t xml:space="preserve">Časoprostorová orientace </w:t>
            </w:r>
          </w:p>
        </w:tc>
      </w:tr>
      <w:tr w:rsidR="00752C59" w:rsidRPr="00390F9B" w:rsidTr="00626084">
        <w:tc>
          <w:tcPr>
            <w:tcW w:w="9212" w:type="dxa"/>
            <w:gridSpan w:val="2"/>
            <w:tcBorders>
              <w:top w:val="single" w:sz="4" w:space="0" w:color="auto"/>
              <w:left w:val="single" w:sz="4" w:space="0" w:color="auto"/>
              <w:bottom w:val="single" w:sz="4" w:space="0" w:color="auto"/>
              <w:right w:val="single" w:sz="4" w:space="0" w:color="auto"/>
            </w:tcBorders>
          </w:tcPr>
          <w:p w:rsidR="00752C59" w:rsidRPr="00390F9B" w:rsidRDefault="00752C59" w:rsidP="00626084">
            <w:pPr>
              <w:widowControl w:val="0"/>
              <w:overflowPunct w:val="0"/>
              <w:autoSpaceDE w:val="0"/>
              <w:autoSpaceDN w:val="0"/>
              <w:adjustRightInd w:val="0"/>
              <w:textAlignment w:val="baseline"/>
              <w:rPr>
                <w:i/>
                <w:sz w:val="20"/>
              </w:rPr>
            </w:pPr>
          </w:p>
          <w:p w:rsidR="00752C59" w:rsidRPr="00390F9B" w:rsidRDefault="00752C59" w:rsidP="00752C59">
            <w:pPr>
              <w:widowControl w:val="0"/>
              <w:numPr>
                <w:ilvl w:val="0"/>
                <w:numId w:val="25"/>
              </w:numPr>
              <w:overflowPunct w:val="0"/>
              <w:autoSpaceDE w:val="0"/>
              <w:autoSpaceDN w:val="0"/>
              <w:adjustRightInd w:val="0"/>
              <w:jc w:val="both"/>
              <w:textAlignment w:val="baseline"/>
              <w:rPr>
                <w:i/>
                <w:sz w:val="20"/>
              </w:rPr>
            </w:pPr>
            <w:r w:rsidRPr="00390F9B">
              <w:rPr>
                <w:i/>
                <w:sz w:val="20"/>
              </w:rPr>
              <w:t xml:space="preserve">rozlišovat vpravo – vlevo na vlastním těle, v prostoru s oporou o nějaký předmět </w:t>
            </w:r>
          </w:p>
          <w:p w:rsidR="00752C59" w:rsidRPr="00390F9B" w:rsidRDefault="00752C59" w:rsidP="00752C59">
            <w:pPr>
              <w:numPr>
                <w:ilvl w:val="0"/>
                <w:numId w:val="24"/>
              </w:numPr>
              <w:jc w:val="both"/>
              <w:rPr>
                <w:i/>
                <w:sz w:val="20"/>
              </w:rPr>
            </w:pPr>
            <w:r w:rsidRPr="00390F9B">
              <w:rPr>
                <w:i/>
                <w:sz w:val="20"/>
              </w:rPr>
              <w:t xml:space="preserve">rozlišovat a používat základní prostorové pojmy (např. dole, nahoře, uprostřed, před, za, pod, nad, uvnitř, vně, u, vedle, mezi, nízko, vysoko, na konci, na kraji, vpředu, vzadu, blízko, daleko, dopředu, dozadu, nahoru, dolů) a těchto pojmů běžně užívat </w:t>
            </w:r>
          </w:p>
          <w:p w:rsidR="00752C59" w:rsidRPr="00390F9B" w:rsidRDefault="00752C59" w:rsidP="00752C59">
            <w:pPr>
              <w:numPr>
                <w:ilvl w:val="0"/>
                <w:numId w:val="24"/>
              </w:numPr>
              <w:jc w:val="both"/>
              <w:rPr>
                <w:i/>
                <w:color w:val="000000"/>
                <w:sz w:val="20"/>
              </w:rPr>
            </w:pPr>
            <w:r w:rsidRPr="00390F9B">
              <w:rPr>
                <w:i/>
                <w:color w:val="000000"/>
                <w:sz w:val="20"/>
              </w:rPr>
              <w:t xml:space="preserve">rozlišovat vzájemnou polohu dvou objektů </w:t>
            </w:r>
          </w:p>
          <w:p w:rsidR="00752C59" w:rsidRPr="00390F9B" w:rsidRDefault="00752C59" w:rsidP="00752C59">
            <w:pPr>
              <w:numPr>
                <w:ilvl w:val="0"/>
                <w:numId w:val="24"/>
              </w:numPr>
              <w:jc w:val="both"/>
              <w:rPr>
                <w:i/>
                <w:sz w:val="20"/>
              </w:rPr>
            </w:pPr>
            <w:r w:rsidRPr="00390F9B">
              <w:rPr>
                <w:i/>
                <w:sz w:val="20"/>
              </w:rPr>
              <w:t>orientovat se v řadě (např. první, poslední, uprostřed</w:t>
            </w:r>
          </w:p>
          <w:p w:rsidR="00752C59" w:rsidRPr="00390F9B" w:rsidRDefault="00752C59" w:rsidP="00752C59">
            <w:pPr>
              <w:numPr>
                <w:ilvl w:val="0"/>
                <w:numId w:val="24"/>
              </w:numPr>
              <w:jc w:val="both"/>
              <w:rPr>
                <w:i/>
                <w:sz w:val="20"/>
              </w:rPr>
            </w:pPr>
            <w:r w:rsidRPr="00390F9B">
              <w:rPr>
                <w:i/>
                <w:sz w:val="20"/>
              </w:rPr>
              <w:t>orientovat se v prostoru podle slovních pokynů</w:t>
            </w:r>
          </w:p>
          <w:p w:rsidR="00752C59" w:rsidRPr="00390F9B" w:rsidRDefault="00752C59" w:rsidP="00752C59">
            <w:pPr>
              <w:numPr>
                <w:ilvl w:val="0"/>
                <w:numId w:val="24"/>
              </w:numPr>
              <w:jc w:val="both"/>
              <w:rPr>
                <w:i/>
                <w:sz w:val="20"/>
              </w:rPr>
            </w:pPr>
            <w:r w:rsidRPr="00390F9B">
              <w:rPr>
                <w:i/>
                <w:sz w:val="20"/>
              </w:rPr>
              <w:t>orientovat se v časových údajích v rámci dne (např. dopoledne, poledne, odpoledne)</w:t>
            </w:r>
          </w:p>
          <w:p w:rsidR="00752C59" w:rsidRPr="00390F9B" w:rsidRDefault="00752C59" w:rsidP="00752C59">
            <w:pPr>
              <w:numPr>
                <w:ilvl w:val="0"/>
                <w:numId w:val="24"/>
              </w:numPr>
              <w:jc w:val="both"/>
              <w:rPr>
                <w:sz w:val="20"/>
              </w:rPr>
            </w:pPr>
            <w:r w:rsidRPr="00390F9B">
              <w:rPr>
                <w:i/>
                <w:sz w:val="20"/>
              </w:rPr>
              <w:t>rozlišovat základní časové údaje, uvědomit si plynutí v čase (např. noc, den, ráno, večer, dnes, zítra, včera, dny v týdnu)</w:t>
            </w:r>
          </w:p>
          <w:p w:rsidR="00752C59" w:rsidRPr="00390F9B" w:rsidRDefault="00752C59" w:rsidP="00752C59">
            <w:pPr>
              <w:numPr>
                <w:ilvl w:val="0"/>
                <w:numId w:val="24"/>
              </w:numPr>
              <w:jc w:val="both"/>
              <w:rPr>
                <w:color w:val="000000"/>
                <w:sz w:val="20"/>
              </w:rPr>
            </w:pPr>
            <w:r w:rsidRPr="00390F9B">
              <w:rPr>
                <w:i/>
                <w:color w:val="000000"/>
                <w:sz w:val="20"/>
              </w:rPr>
              <w:t>rozlišovat roční období (jaro, léto, podzim, zima) i jejich typické znaky</w:t>
            </w:r>
          </w:p>
        </w:tc>
      </w:tr>
      <w:tr w:rsidR="00752C59" w:rsidRPr="00390F9B" w:rsidTr="00626084">
        <w:tc>
          <w:tcPr>
            <w:tcW w:w="2448" w:type="dxa"/>
            <w:tcBorders>
              <w:top w:val="single" w:sz="4" w:space="0" w:color="auto"/>
              <w:left w:val="single" w:sz="4" w:space="0" w:color="auto"/>
              <w:bottom w:val="single" w:sz="4" w:space="0" w:color="auto"/>
              <w:right w:val="single" w:sz="4" w:space="0" w:color="auto"/>
            </w:tcBorders>
          </w:tcPr>
          <w:p w:rsidR="00752C59" w:rsidRPr="00390F9B" w:rsidRDefault="00752C59" w:rsidP="00626084">
            <w:pPr>
              <w:rPr>
                <w:sz w:val="20"/>
              </w:rPr>
            </w:pPr>
            <w:r w:rsidRPr="00390F9B">
              <w:rPr>
                <w:sz w:val="20"/>
              </w:rPr>
              <w:t>Podoblast</w:t>
            </w:r>
          </w:p>
        </w:tc>
        <w:tc>
          <w:tcPr>
            <w:tcW w:w="6764" w:type="dxa"/>
            <w:tcBorders>
              <w:top w:val="single" w:sz="4" w:space="0" w:color="auto"/>
              <w:left w:val="single" w:sz="4" w:space="0" w:color="auto"/>
              <w:bottom w:val="single" w:sz="4" w:space="0" w:color="auto"/>
              <w:right w:val="single" w:sz="4" w:space="0" w:color="auto"/>
            </w:tcBorders>
          </w:tcPr>
          <w:p w:rsidR="00752C59" w:rsidRPr="00390F9B" w:rsidRDefault="00752C59" w:rsidP="00626084">
            <w:pPr>
              <w:rPr>
                <w:b/>
                <w:sz w:val="20"/>
              </w:rPr>
            </w:pPr>
            <w:r w:rsidRPr="00390F9B">
              <w:rPr>
                <w:b/>
                <w:sz w:val="20"/>
              </w:rPr>
              <w:t xml:space="preserve">Základní matematické, početní a číselné pojmy a operace </w:t>
            </w:r>
          </w:p>
        </w:tc>
      </w:tr>
      <w:tr w:rsidR="00752C59" w:rsidRPr="00390F9B" w:rsidTr="00626084">
        <w:tc>
          <w:tcPr>
            <w:tcW w:w="9212" w:type="dxa"/>
            <w:gridSpan w:val="2"/>
            <w:tcBorders>
              <w:top w:val="single" w:sz="4" w:space="0" w:color="auto"/>
              <w:left w:val="single" w:sz="4" w:space="0" w:color="auto"/>
              <w:bottom w:val="single" w:sz="4" w:space="0" w:color="auto"/>
              <w:right w:val="single" w:sz="4" w:space="0" w:color="auto"/>
            </w:tcBorders>
          </w:tcPr>
          <w:p w:rsidR="00752C59" w:rsidRPr="00390F9B" w:rsidRDefault="00752C59" w:rsidP="00626084">
            <w:pPr>
              <w:rPr>
                <w:sz w:val="20"/>
              </w:rPr>
            </w:pPr>
          </w:p>
          <w:p w:rsidR="00752C59" w:rsidRPr="00390F9B" w:rsidRDefault="00752C59" w:rsidP="00752C59">
            <w:pPr>
              <w:numPr>
                <w:ilvl w:val="0"/>
                <w:numId w:val="27"/>
              </w:numPr>
              <w:jc w:val="both"/>
              <w:rPr>
                <w:i/>
                <w:sz w:val="20"/>
              </w:rPr>
            </w:pPr>
            <w:r w:rsidRPr="00390F9B">
              <w:rPr>
                <w:i/>
                <w:sz w:val="20"/>
              </w:rPr>
              <w:t xml:space="preserve">rozpoznat geometrické tvary - čtverec, kruh, trojúhelník, obdélník </w:t>
            </w:r>
          </w:p>
          <w:p w:rsidR="00752C59" w:rsidRPr="00390F9B" w:rsidRDefault="00752C59" w:rsidP="00752C59">
            <w:pPr>
              <w:numPr>
                <w:ilvl w:val="0"/>
                <w:numId w:val="27"/>
              </w:numPr>
              <w:jc w:val="both"/>
              <w:rPr>
                <w:i/>
                <w:sz w:val="20"/>
              </w:rPr>
            </w:pPr>
            <w:r w:rsidRPr="00390F9B">
              <w:rPr>
                <w:i/>
                <w:sz w:val="20"/>
              </w:rPr>
              <w:t xml:space="preserve">rozumět a používat základní pojmy označující velikost (malý - velký, větší – menší, nejmenší – největší, dlouhý- krátký, vysoký - nízký, stejný) </w:t>
            </w:r>
          </w:p>
          <w:p w:rsidR="00752C59" w:rsidRPr="00390F9B" w:rsidRDefault="00752C59" w:rsidP="00752C59">
            <w:pPr>
              <w:numPr>
                <w:ilvl w:val="0"/>
                <w:numId w:val="27"/>
              </w:numPr>
              <w:jc w:val="both"/>
              <w:rPr>
                <w:i/>
                <w:sz w:val="20"/>
              </w:rPr>
            </w:pPr>
            <w:r w:rsidRPr="00390F9B">
              <w:rPr>
                <w:i/>
                <w:sz w:val="20"/>
              </w:rPr>
              <w:t xml:space="preserve">rozumět a používat základní pojmy označující hmotnost (lehký – těžký, lehčí – těžší, nejlehčí – nejtěžší, stejně těžký) </w:t>
            </w:r>
          </w:p>
          <w:p w:rsidR="00752C59" w:rsidRPr="00390F9B" w:rsidRDefault="00752C59" w:rsidP="00752C59">
            <w:pPr>
              <w:numPr>
                <w:ilvl w:val="0"/>
                <w:numId w:val="27"/>
              </w:numPr>
              <w:jc w:val="both"/>
              <w:rPr>
                <w:i/>
                <w:sz w:val="20"/>
              </w:rPr>
            </w:pPr>
            <w:r w:rsidRPr="00390F9B">
              <w:rPr>
                <w:i/>
                <w:sz w:val="20"/>
              </w:rPr>
              <w:t>porovnat a uspořádat předměty dle stanoveného pravidla (např. od nejmenšího k největšímu; poznat, co do skupiny nepatří), třídit předměty minimálně dle jednoho kritéria (např. roztřídit knoflíky na hromádky dle barvy, tvaru, velikosti)</w:t>
            </w:r>
          </w:p>
          <w:p w:rsidR="00752C59" w:rsidRPr="00390F9B" w:rsidRDefault="00752C59" w:rsidP="00752C59">
            <w:pPr>
              <w:numPr>
                <w:ilvl w:val="0"/>
                <w:numId w:val="27"/>
              </w:numPr>
              <w:jc w:val="both"/>
              <w:rPr>
                <w:i/>
                <w:sz w:val="20"/>
              </w:rPr>
            </w:pPr>
            <w:r w:rsidRPr="00390F9B">
              <w:rPr>
                <w:i/>
                <w:sz w:val="20"/>
              </w:rPr>
              <w:t xml:space="preserve">chápat, že číslovka označuje počet (např. 5 je prstů na ruce, 5 je kuliček) </w:t>
            </w:r>
          </w:p>
          <w:p w:rsidR="00752C59" w:rsidRPr="00390F9B" w:rsidRDefault="00752C59" w:rsidP="00752C59">
            <w:pPr>
              <w:numPr>
                <w:ilvl w:val="0"/>
                <w:numId w:val="27"/>
              </w:numPr>
              <w:jc w:val="both"/>
              <w:rPr>
                <w:i/>
                <w:sz w:val="20"/>
              </w:rPr>
            </w:pPr>
            <w:r w:rsidRPr="00390F9B">
              <w:rPr>
                <w:i/>
                <w:sz w:val="20"/>
              </w:rPr>
              <w:t>chápat jednoduché souvislosti, nacházet znaky společné a rozdílné, porovnat, dle společných či rozdílných znaků (např. vybrat všechny předměty vyrobené ze dřeva), zobecňovat vybrat ovoce, zeleninu, hračky, nábytek, dopravní prostředky atd.), řešit jednoduché labyrinty, rébusy a hádanky</w:t>
            </w:r>
          </w:p>
          <w:p w:rsidR="00752C59" w:rsidRPr="00390F9B" w:rsidRDefault="00752C59" w:rsidP="00752C59">
            <w:pPr>
              <w:numPr>
                <w:ilvl w:val="0"/>
                <w:numId w:val="27"/>
              </w:numPr>
              <w:jc w:val="both"/>
              <w:rPr>
                <w:i/>
                <w:sz w:val="20"/>
              </w:rPr>
            </w:pPr>
            <w:r w:rsidRPr="00390F9B">
              <w:rPr>
                <w:i/>
                <w:sz w:val="20"/>
              </w:rPr>
              <w:t>řešit labyrinty (sledovat cestu)</w:t>
            </w:r>
          </w:p>
        </w:tc>
      </w:tr>
      <w:tr w:rsidR="00752C59" w:rsidRPr="00390F9B" w:rsidTr="00626084">
        <w:tc>
          <w:tcPr>
            <w:tcW w:w="2448" w:type="dxa"/>
          </w:tcPr>
          <w:p w:rsidR="00752C59" w:rsidRPr="00390F9B" w:rsidRDefault="00752C59" w:rsidP="00626084">
            <w:pPr>
              <w:rPr>
                <w:sz w:val="20"/>
              </w:rPr>
            </w:pPr>
            <w:r w:rsidRPr="00390F9B">
              <w:rPr>
                <w:sz w:val="20"/>
              </w:rPr>
              <w:t>Podoblast</w:t>
            </w:r>
          </w:p>
        </w:tc>
        <w:tc>
          <w:tcPr>
            <w:tcW w:w="6764" w:type="dxa"/>
          </w:tcPr>
          <w:p w:rsidR="00752C59" w:rsidRPr="00390F9B" w:rsidRDefault="00752C59" w:rsidP="00626084">
            <w:pPr>
              <w:rPr>
                <w:b/>
                <w:sz w:val="20"/>
              </w:rPr>
            </w:pPr>
            <w:r w:rsidRPr="00390F9B">
              <w:rPr>
                <w:b/>
                <w:sz w:val="20"/>
              </w:rPr>
              <w:t>Řešení problémů, učení</w:t>
            </w:r>
          </w:p>
        </w:tc>
      </w:tr>
      <w:tr w:rsidR="00752C59" w:rsidRPr="00390F9B" w:rsidTr="00626084">
        <w:tc>
          <w:tcPr>
            <w:tcW w:w="9212" w:type="dxa"/>
            <w:gridSpan w:val="2"/>
          </w:tcPr>
          <w:p w:rsidR="00752C59" w:rsidRPr="00390F9B" w:rsidRDefault="00752C59" w:rsidP="00626084">
            <w:pPr>
              <w:rPr>
                <w:i/>
                <w:sz w:val="20"/>
              </w:rPr>
            </w:pPr>
          </w:p>
          <w:p w:rsidR="00752C59" w:rsidRPr="00390F9B" w:rsidRDefault="00752C59" w:rsidP="00752C59">
            <w:pPr>
              <w:numPr>
                <w:ilvl w:val="0"/>
                <w:numId w:val="24"/>
              </w:numPr>
              <w:jc w:val="both"/>
              <w:rPr>
                <w:i/>
                <w:sz w:val="20"/>
              </w:rPr>
            </w:pPr>
            <w:r w:rsidRPr="00390F9B">
              <w:rPr>
                <w:i/>
                <w:sz w:val="20"/>
              </w:rPr>
              <w:t>slovně, výtvarně, technicky vyjádřit svoje jednoduché „nápady“, experimentovat, některé problémy řešit cestou pokus – omyl</w:t>
            </w:r>
          </w:p>
          <w:p w:rsidR="00752C59" w:rsidRPr="00390F9B" w:rsidRDefault="00752C59" w:rsidP="00752C59">
            <w:pPr>
              <w:numPr>
                <w:ilvl w:val="0"/>
                <w:numId w:val="24"/>
              </w:numPr>
              <w:jc w:val="both"/>
              <w:rPr>
                <w:i/>
                <w:sz w:val="20"/>
              </w:rPr>
            </w:pPr>
            <w:r w:rsidRPr="00390F9B">
              <w:rPr>
                <w:i/>
                <w:sz w:val="20"/>
              </w:rPr>
              <w:t>samostatně se rozhodnout v některých činnostech</w:t>
            </w:r>
          </w:p>
          <w:p w:rsidR="00752C59" w:rsidRPr="00390F9B" w:rsidRDefault="00752C59" w:rsidP="00752C59">
            <w:pPr>
              <w:numPr>
                <w:ilvl w:val="0"/>
                <w:numId w:val="24"/>
              </w:numPr>
              <w:jc w:val="both"/>
              <w:rPr>
                <w:i/>
                <w:sz w:val="20"/>
              </w:rPr>
            </w:pPr>
            <w:r w:rsidRPr="00390F9B">
              <w:rPr>
                <w:i/>
                <w:sz w:val="20"/>
              </w:rPr>
              <w:t xml:space="preserve">jednoduchý problém vyřešit samostatně i ve spolupráci s kamarády, při složitějších se poradit, postupovat podle pokynů a instrukcí </w:t>
            </w:r>
          </w:p>
          <w:p w:rsidR="00752C59" w:rsidRPr="00390F9B" w:rsidRDefault="00752C59" w:rsidP="00752C59">
            <w:pPr>
              <w:numPr>
                <w:ilvl w:val="0"/>
                <w:numId w:val="24"/>
              </w:numPr>
              <w:jc w:val="both"/>
              <w:rPr>
                <w:i/>
                <w:sz w:val="20"/>
              </w:rPr>
            </w:pPr>
            <w:r w:rsidRPr="00390F9B">
              <w:rPr>
                <w:i/>
                <w:sz w:val="20"/>
              </w:rPr>
              <w:t xml:space="preserve">vymýšlet nová řešení nebo alternativní k běžným (např. jak by to šlo jinak, co by se stalo, kdyby) a verbalizovat je </w:t>
            </w:r>
          </w:p>
          <w:p w:rsidR="00752C59" w:rsidRPr="00390F9B" w:rsidRDefault="00752C59" w:rsidP="00752C59">
            <w:pPr>
              <w:numPr>
                <w:ilvl w:val="0"/>
                <w:numId w:val="24"/>
              </w:numPr>
              <w:jc w:val="both"/>
              <w:rPr>
                <w:i/>
                <w:sz w:val="20"/>
              </w:rPr>
            </w:pPr>
            <w:r w:rsidRPr="00390F9B">
              <w:rPr>
                <w:i/>
                <w:sz w:val="20"/>
              </w:rPr>
              <w:t xml:space="preserve">projevovat zájem o poznávání písmen a číslic, prohlížet si knihy (atlasy, encyklopedie, obrázkové knihy, leporela), znát některé dětské knihy a vyprávět o nich, informace vyhledat v encyklopediích </w:t>
            </w:r>
          </w:p>
          <w:p w:rsidR="00752C59" w:rsidRPr="00390F9B" w:rsidRDefault="00752C59" w:rsidP="00752C59">
            <w:pPr>
              <w:numPr>
                <w:ilvl w:val="0"/>
                <w:numId w:val="24"/>
              </w:numPr>
              <w:jc w:val="both"/>
              <w:rPr>
                <w:sz w:val="20"/>
              </w:rPr>
            </w:pPr>
            <w:r w:rsidRPr="00390F9B">
              <w:rPr>
                <w:i/>
                <w:sz w:val="20"/>
              </w:rPr>
              <w:t xml:space="preserve">verbalizovat myšlenkové pochody, </w:t>
            </w:r>
            <w:r w:rsidRPr="00390F9B">
              <w:rPr>
                <w:i/>
                <w:color w:val="000000"/>
                <w:sz w:val="20"/>
              </w:rPr>
              <w:t>přemýšlet nahlas,</w:t>
            </w:r>
            <w:r w:rsidRPr="00390F9B">
              <w:rPr>
                <w:i/>
                <w:sz w:val="20"/>
              </w:rPr>
              <w:t xml:space="preserve"> popsat, jak problém či situaci řešit (např. jak staví stavbu, skládá puzzle)</w:t>
            </w:r>
          </w:p>
        </w:tc>
      </w:tr>
    </w:tbl>
    <w:p w:rsidR="00B07CD9" w:rsidRDefault="00B07CD9" w:rsidP="00752C59">
      <w:pPr>
        <w:rPr>
          <w:sz w:val="20"/>
        </w:rPr>
      </w:pPr>
    </w:p>
    <w:p w:rsidR="00B07CD9" w:rsidRPr="00390F9B" w:rsidRDefault="00B07CD9" w:rsidP="00752C59">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752C59" w:rsidRPr="00EC16CE" w:rsidTr="00626084">
        <w:tc>
          <w:tcPr>
            <w:tcW w:w="9212" w:type="dxa"/>
            <w:gridSpan w:val="2"/>
          </w:tcPr>
          <w:p w:rsidR="00752C59" w:rsidRPr="00BC0BA1" w:rsidRDefault="00752C59" w:rsidP="00626084">
            <w:pPr>
              <w:jc w:val="center"/>
              <w:rPr>
                <w:b/>
                <w:color w:val="1F497D" w:themeColor="text2"/>
                <w:sz w:val="20"/>
              </w:rPr>
            </w:pPr>
            <w:r w:rsidRPr="00BC0BA1">
              <w:rPr>
                <w:b/>
                <w:color w:val="1F497D" w:themeColor="text2"/>
                <w:sz w:val="20"/>
              </w:rPr>
              <w:t>Sebepojetí, city, vůle</w:t>
            </w:r>
          </w:p>
          <w:p w:rsidR="00752C59" w:rsidRPr="00EC16CE" w:rsidRDefault="00752C59" w:rsidP="00626084">
            <w:pPr>
              <w:jc w:val="center"/>
              <w:rPr>
                <w:b/>
                <w:color w:val="FF0000"/>
                <w:sz w:val="20"/>
              </w:rPr>
            </w:pPr>
          </w:p>
        </w:tc>
      </w:tr>
      <w:tr w:rsidR="00752C59" w:rsidRPr="00390F9B" w:rsidTr="00626084">
        <w:tc>
          <w:tcPr>
            <w:tcW w:w="2448" w:type="dxa"/>
          </w:tcPr>
          <w:p w:rsidR="00752C59" w:rsidRPr="00390F9B" w:rsidRDefault="00752C59" w:rsidP="00626084">
            <w:pPr>
              <w:rPr>
                <w:sz w:val="20"/>
              </w:rPr>
            </w:pPr>
            <w:r w:rsidRPr="00390F9B">
              <w:rPr>
                <w:sz w:val="20"/>
              </w:rPr>
              <w:t>Podoblast</w:t>
            </w:r>
          </w:p>
        </w:tc>
        <w:tc>
          <w:tcPr>
            <w:tcW w:w="6764" w:type="dxa"/>
          </w:tcPr>
          <w:p w:rsidR="00752C59" w:rsidRPr="00390F9B" w:rsidRDefault="00752C59" w:rsidP="00626084">
            <w:pPr>
              <w:rPr>
                <w:b/>
                <w:sz w:val="20"/>
              </w:rPr>
            </w:pPr>
            <w:r w:rsidRPr="00390F9B">
              <w:rPr>
                <w:b/>
                <w:sz w:val="20"/>
              </w:rPr>
              <w:t xml:space="preserve">Sebevědomí a sebeuplatnění  </w:t>
            </w:r>
          </w:p>
        </w:tc>
      </w:tr>
      <w:tr w:rsidR="00752C59" w:rsidRPr="00390F9B" w:rsidTr="00626084">
        <w:tc>
          <w:tcPr>
            <w:tcW w:w="9212" w:type="dxa"/>
            <w:gridSpan w:val="2"/>
          </w:tcPr>
          <w:p w:rsidR="00752C59" w:rsidRPr="00390F9B" w:rsidRDefault="00752C59" w:rsidP="00626084">
            <w:pPr>
              <w:rPr>
                <w:sz w:val="20"/>
              </w:rPr>
            </w:pPr>
          </w:p>
          <w:p w:rsidR="00752C59" w:rsidRPr="00390F9B" w:rsidRDefault="00752C59" w:rsidP="00752C59">
            <w:pPr>
              <w:numPr>
                <w:ilvl w:val="0"/>
                <w:numId w:val="16"/>
              </w:numPr>
              <w:jc w:val="both"/>
              <w:rPr>
                <w:i/>
                <w:sz w:val="20"/>
              </w:rPr>
            </w:pPr>
            <w:r w:rsidRPr="00390F9B">
              <w:rPr>
                <w:i/>
                <w:sz w:val="20"/>
              </w:rPr>
              <w:t>přijímat pobyt v mateřské škole popř. i na ozdravně rekreačním pobytu jako běžnou součást života (vědět, že rodiče chodí do zaměstnání, dítě do MŠ)</w:t>
            </w:r>
          </w:p>
          <w:p w:rsidR="00752C59" w:rsidRPr="00390F9B" w:rsidRDefault="00752C59" w:rsidP="00752C59">
            <w:pPr>
              <w:numPr>
                <w:ilvl w:val="0"/>
                <w:numId w:val="16"/>
              </w:numPr>
              <w:jc w:val="both"/>
              <w:rPr>
                <w:i/>
                <w:sz w:val="20"/>
              </w:rPr>
            </w:pPr>
            <w:r w:rsidRPr="00390F9B">
              <w:rPr>
                <w:i/>
                <w:sz w:val="20"/>
              </w:rPr>
              <w:t xml:space="preserve">zapojovat se do činností, komunikovat a kooperovat s dětmi i se známými dospělými, odmítnout neznámé dospělé </w:t>
            </w:r>
          </w:p>
          <w:p w:rsidR="00752C59" w:rsidRPr="00390F9B" w:rsidRDefault="00752C59" w:rsidP="00752C59">
            <w:pPr>
              <w:numPr>
                <w:ilvl w:val="0"/>
                <w:numId w:val="16"/>
              </w:numPr>
              <w:jc w:val="both"/>
              <w:rPr>
                <w:i/>
                <w:sz w:val="20"/>
              </w:rPr>
            </w:pPr>
            <w:r w:rsidRPr="00390F9B">
              <w:rPr>
                <w:i/>
                <w:sz w:val="20"/>
              </w:rPr>
              <w:t xml:space="preserve">samostatně splnit jednoduchý úkol, poradit si v běžné a opakující se situaci, cítit ze své samostatnosti uspokojení (být na ni hrdý) </w:t>
            </w:r>
          </w:p>
          <w:p w:rsidR="00752C59" w:rsidRPr="00390F9B" w:rsidRDefault="00752C59" w:rsidP="00752C59">
            <w:pPr>
              <w:numPr>
                <w:ilvl w:val="0"/>
                <w:numId w:val="16"/>
              </w:numPr>
              <w:jc w:val="both"/>
              <w:rPr>
                <w:i/>
                <w:sz w:val="20"/>
              </w:rPr>
            </w:pPr>
            <w:r w:rsidRPr="00390F9B">
              <w:rPr>
                <w:i/>
                <w:sz w:val="20"/>
              </w:rPr>
              <w:t>respektovat a přijímat přirozenou autoritu dospělých</w:t>
            </w:r>
          </w:p>
          <w:p w:rsidR="00752C59" w:rsidRPr="00390F9B" w:rsidRDefault="00752C59" w:rsidP="00752C59">
            <w:pPr>
              <w:numPr>
                <w:ilvl w:val="0"/>
                <w:numId w:val="16"/>
              </w:numPr>
              <w:jc w:val="both"/>
              <w:rPr>
                <w:i/>
                <w:sz w:val="20"/>
              </w:rPr>
            </w:pPr>
            <w:r w:rsidRPr="00390F9B">
              <w:rPr>
                <w:i/>
                <w:sz w:val="20"/>
              </w:rPr>
              <w:t>uvědomovat si, že fungování skupiny je postaveno na pravidlech soužití, podílet se na nich a respektovat je</w:t>
            </w:r>
          </w:p>
          <w:p w:rsidR="00752C59" w:rsidRPr="00390F9B" w:rsidRDefault="00752C59" w:rsidP="00752C59">
            <w:pPr>
              <w:numPr>
                <w:ilvl w:val="0"/>
                <w:numId w:val="16"/>
              </w:numPr>
              <w:jc w:val="both"/>
              <w:rPr>
                <w:i/>
                <w:sz w:val="20"/>
              </w:rPr>
            </w:pPr>
            <w:r w:rsidRPr="00390F9B">
              <w:rPr>
                <w:i/>
                <w:sz w:val="20"/>
              </w:rPr>
              <w:lastRenderedPageBreak/>
              <w:t xml:space="preserve">umět se rozhodovat o svých činnostech (samostatně se rozhodovat, co udělat, jak se zachovat, i o tom, co neudělat, co odmítnout, čeho se neúčastnit) </w:t>
            </w:r>
          </w:p>
          <w:p w:rsidR="00752C59" w:rsidRPr="00390F9B" w:rsidRDefault="00752C59" w:rsidP="00752C59">
            <w:pPr>
              <w:numPr>
                <w:ilvl w:val="0"/>
                <w:numId w:val="16"/>
              </w:numPr>
              <w:jc w:val="both"/>
              <w:rPr>
                <w:i/>
                <w:sz w:val="20"/>
              </w:rPr>
            </w:pPr>
            <w:r w:rsidRPr="00390F9B">
              <w:rPr>
                <w:i/>
                <w:sz w:val="20"/>
              </w:rPr>
              <w:t xml:space="preserve">snažit se uplatnit své přání, obhájit svůj názor </w:t>
            </w:r>
          </w:p>
          <w:p w:rsidR="00752C59" w:rsidRPr="00390F9B" w:rsidRDefault="00752C59" w:rsidP="00752C59">
            <w:pPr>
              <w:numPr>
                <w:ilvl w:val="0"/>
                <w:numId w:val="16"/>
              </w:numPr>
              <w:jc w:val="both"/>
              <w:rPr>
                <w:sz w:val="20"/>
              </w:rPr>
            </w:pPr>
            <w:r w:rsidRPr="00390F9B">
              <w:rPr>
                <w:i/>
                <w:sz w:val="20"/>
              </w:rPr>
              <w:t>umět kooperovat, dohodnout se s ostatními</w:t>
            </w:r>
          </w:p>
          <w:p w:rsidR="00752C59" w:rsidRPr="00390F9B" w:rsidRDefault="00752C59" w:rsidP="00752C59">
            <w:pPr>
              <w:numPr>
                <w:ilvl w:val="0"/>
                <w:numId w:val="16"/>
              </w:numPr>
              <w:jc w:val="both"/>
              <w:rPr>
                <w:sz w:val="20"/>
              </w:rPr>
            </w:pPr>
            <w:r w:rsidRPr="00390F9B">
              <w:rPr>
                <w:i/>
                <w:sz w:val="20"/>
              </w:rPr>
              <w:t>přijmout roli ve hře (např. jako organizátor, jako pozorovatel, jako spoluhráč)</w:t>
            </w:r>
          </w:p>
          <w:p w:rsidR="00752C59" w:rsidRPr="00390F9B" w:rsidRDefault="00752C59" w:rsidP="00752C59">
            <w:pPr>
              <w:numPr>
                <w:ilvl w:val="0"/>
                <w:numId w:val="16"/>
              </w:numPr>
              <w:jc w:val="both"/>
              <w:rPr>
                <w:sz w:val="20"/>
              </w:rPr>
            </w:pPr>
            <w:r w:rsidRPr="00390F9B">
              <w:rPr>
                <w:i/>
                <w:sz w:val="20"/>
              </w:rPr>
              <w:t>nebát se požádat o pomoc, radu</w:t>
            </w:r>
          </w:p>
        </w:tc>
      </w:tr>
      <w:tr w:rsidR="00752C59" w:rsidRPr="00390F9B" w:rsidTr="00626084">
        <w:tc>
          <w:tcPr>
            <w:tcW w:w="2448" w:type="dxa"/>
          </w:tcPr>
          <w:p w:rsidR="00752C59" w:rsidRPr="00390F9B" w:rsidRDefault="00752C59" w:rsidP="00626084">
            <w:pPr>
              <w:rPr>
                <w:sz w:val="20"/>
              </w:rPr>
            </w:pPr>
            <w:r w:rsidRPr="00390F9B">
              <w:rPr>
                <w:sz w:val="20"/>
              </w:rPr>
              <w:lastRenderedPageBreak/>
              <w:t>Podoblast</w:t>
            </w:r>
          </w:p>
        </w:tc>
        <w:tc>
          <w:tcPr>
            <w:tcW w:w="6764" w:type="dxa"/>
          </w:tcPr>
          <w:p w:rsidR="00752C59" w:rsidRPr="00390F9B" w:rsidRDefault="00752C59" w:rsidP="00626084">
            <w:pPr>
              <w:rPr>
                <w:b/>
                <w:sz w:val="20"/>
              </w:rPr>
            </w:pPr>
            <w:r w:rsidRPr="00390F9B">
              <w:rPr>
                <w:b/>
                <w:sz w:val="20"/>
              </w:rPr>
              <w:t>Sebeovládání a přizpůsobivost</w:t>
            </w:r>
          </w:p>
        </w:tc>
      </w:tr>
      <w:tr w:rsidR="00752C59" w:rsidRPr="00390F9B" w:rsidTr="00626084">
        <w:tc>
          <w:tcPr>
            <w:tcW w:w="9212" w:type="dxa"/>
            <w:gridSpan w:val="2"/>
          </w:tcPr>
          <w:p w:rsidR="00752C59" w:rsidRPr="00390F9B" w:rsidRDefault="00752C59" w:rsidP="00626084">
            <w:pPr>
              <w:rPr>
                <w:sz w:val="20"/>
              </w:rPr>
            </w:pPr>
          </w:p>
          <w:p w:rsidR="00752C59" w:rsidRPr="00390F9B" w:rsidRDefault="00752C59" w:rsidP="00752C59">
            <w:pPr>
              <w:numPr>
                <w:ilvl w:val="0"/>
                <w:numId w:val="16"/>
              </w:numPr>
              <w:jc w:val="both"/>
              <w:rPr>
                <w:i/>
                <w:sz w:val="20"/>
              </w:rPr>
            </w:pPr>
            <w:r w:rsidRPr="00390F9B">
              <w:rPr>
                <w:i/>
                <w:sz w:val="20"/>
              </w:rPr>
              <w:t>reagovat přiměřeně dané situaci (odmítat agresi, přijímat vzor společenského chování, umět se podřídit)</w:t>
            </w:r>
          </w:p>
          <w:p w:rsidR="00752C59" w:rsidRPr="00390F9B" w:rsidRDefault="00752C59" w:rsidP="00752C59">
            <w:pPr>
              <w:numPr>
                <w:ilvl w:val="0"/>
                <w:numId w:val="16"/>
              </w:numPr>
              <w:jc w:val="both"/>
              <w:rPr>
                <w:i/>
                <w:sz w:val="20"/>
              </w:rPr>
            </w:pPr>
            <w:r w:rsidRPr="00390F9B">
              <w:rPr>
                <w:i/>
                <w:sz w:val="20"/>
              </w:rPr>
              <w:t>odhadnout, na co stačí, uvědomovat si, co mu nejde, co je pro ně obtížné</w:t>
            </w:r>
          </w:p>
          <w:p w:rsidR="00752C59" w:rsidRPr="00390F9B" w:rsidRDefault="00752C59" w:rsidP="00752C59">
            <w:pPr>
              <w:numPr>
                <w:ilvl w:val="0"/>
                <w:numId w:val="16"/>
              </w:numPr>
              <w:jc w:val="both"/>
              <w:rPr>
                <w:i/>
                <w:sz w:val="20"/>
              </w:rPr>
            </w:pPr>
            <w:r w:rsidRPr="00390F9B">
              <w:rPr>
                <w:i/>
                <w:sz w:val="20"/>
              </w:rPr>
              <w:t>plánovat přiměřeně věku (ví, čeho chce dosáhnout a proč)</w:t>
            </w:r>
          </w:p>
          <w:p w:rsidR="00752C59" w:rsidRPr="00390F9B" w:rsidRDefault="00752C59" w:rsidP="00752C59">
            <w:pPr>
              <w:numPr>
                <w:ilvl w:val="0"/>
                <w:numId w:val="16"/>
              </w:numPr>
              <w:jc w:val="both"/>
              <w:rPr>
                <w:i/>
                <w:sz w:val="20"/>
              </w:rPr>
            </w:pPr>
            <w:r w:rsidRPr="00390F9B">
              <w:rPr>
                <w:i/>
                <w:sz w:val="20"/>
              </w:rPr>
              <w:t>hodnotit druhé, sebe hodnotit vzhledem k aktuální situaci a možnostem</w:t>
            </w:r>
          </w:p>
          <w:p w:rsidR="00752C59" w:rsidRPr="00390F9B" w:rsidRDefault="00752C59" w:rsidP="00752C59">
            <w:pPr>
              <w:numPr>
                <w:ilvl w:val="0"/>
                <w:numId w:val="16"/>
              </w:numPr>
              <w:jc w:val="both"/>
              <w:rPr>
                <w:i/>
                <w:sz w:val="20"/>
              </w:rPr>
            </w:pPr>
            <w:r w:rsidRPr="00390F9B">
              <w:rPr>
                <w:i/>
                <w:sz w:val="20"/>
              </w:rPr>
              <w:t>přijímat drobný neúspěch (vnímat ho jako přirozenou skutečnost, že se mu někdy něco nedaří), umět</w:t>
            </w:r>
            <w:r w:rsidRPr="00390F9B">
              <w:rPr>
                <w:i/>
                <w:color w:val="0000FF"/>
                <w:sz w:val="20"/>
              </w:rPr>
              <w:t xml:space="preserve"> </w:t>
            </w:r>
            <w:r w:rsidRPr="00390F9B">
              <w:rPr>
                <w:i/>
                <w:sz w:val="20"/>
              </w:rPr>
              <w:t xml:space="preserve">přijmout sdělení o případných dílčích nedostatcích, být schopné se z něho poučit </w:t>
            </w:r>
          </w:p>
          <w:p w:rsidR="00752C59" w:rsidRPr="00390F9B" w:rsidRDefault="00752C59" w:rsidP="00752C59">
            <w:pPr>
              <w:numPr>
                <w:ilvl w:val="0"/>
                <w:numId w:val="16"/>
              </w:numPr>
              <w:jc w:val="both"/>
              <w:rPr>
                <w:i/>
                <w:sz w:val="20"/>
              </w:rPr>
            </w:pPr>
            <w:r w:rsidRPr="00390F9B">
              <w:rPr>
                <w:i/>
                <w:sz w:val="20"/>
              </w:rPr>
              <w:t>přizpůsobit se společenství, projevovat zájem o spolupráci</w:t>
            </w:r>
          </w:p>
          <w:p w:rsidR="00752C59" w:rsidRPr="00390F9B" w:rsidRDefault="00752C59" w:rsidP="00752C59">
            <w:pPr>
              <w:numPr>
                <w:ilvl w:val="0"/>
                <w:numId w:val="16"/>
              </w:numPr>
              <w:jc w:val="both"/>
              <w:rPr>
                <w:i/>
                <w:sz w:val="20"/>
              </w:rPr>
            </w:pPr>
            <w:r w:rsidRPr="00390F9B">
              <w:rPr>
                <w:i/>
                <w:sz w:val="20"/>
              </w:rPr>
              <w:t>umět se přizpůsobit změnám</w:t>
            </w:r>
          </w:p>
          <w:p w:rsidR="00752C59" w:rsidRPr="00390F9B" w:rsidRDefault="00752C59" w:rsidP="00626084">
            <w:pPr>
              <w:rPr>
                <w:i/>
                <w:sz w:val="20"/>
              </w:rPr>
            </w:pPr>
          </w:p>
        </w:tc>
      </w:tr>
      <w:tr w:rsidR="00752C59" w:rsidRPr="00390F9B" w:rsidTr="00626084">
        <w:tc>
          <w:tcPr>
            <w:tcW w:w="2448" w:type="dxa"/>
          </w:tcPr>
          <w:p w:rsidR="00752C59" w:rsidRPr="00390F9B" w:rsidRDefault="00752C59" w:rsidP="00626084">
            <w:pPr>
              <w:rPr>
                <w:sz w:val="20"/>
              </w:rPr>
            </w:pPr>
            <w:r w:rsidRPr="00390F9B">
              <w:rPr>
                <w:sz w:val="20"/>
              </w:rPr>
              <w:t>podoblast</w:t>
            </w:r>
          </w:p>
        </w:tc>
        <w:tc>
          <w:tcPr>
            <w:tcW w:w="6764" w:type="dxa"/>
          </w:tcPr>
          <w:p w:rsidR="00752C59" w:rsidRPr="00390F9B" w:rsidRDefault="00752C59" w:rsidP="00626084">
            <w:pPr>
              <w:rPr>
                <w:b/>
                <w:sz w:val="20"/>
              </w:rPr>
            </w:pPr>
            <w:r w:rsidRPr="00390F9B">
              <w:rPr>
                <w:b/>
                <w:sz w:val="20"/>
              </w:rPr>
              <w:t>Vůle, vytrvalost, city a jejich projevy</w:t>
            </w:r>
          </w:p>
        </w:tc>
      </w:tr>
      <w:tr w:rsidR="00752C59" w:rsidRPr="00390F9B" w:rsidTr="00626084">
        <w:tc>
          <w:tcPr>
            <w:tcW w:w="9212" w:type="dxa"/>
            <w:gridSpan w:val="2"/>
          </w:tcPr>
          <w:p w:rsidR="00752C59" w:rsidRPr="00390F9B" w:rsidRDefault="00752C59" w:rsidP="00626084">
            <w:pPr>
              <w:rPr>
                <w:i/>
                <w:sz w:val="20"/>
              </w:rPr>
            </w:pPr>
          </w:p>
          <w:p w:rsidR="00752C59" w:rsidRPr="00390F9B" w:rsidRDefault="00752C59" w:rsidP="00752C59">
            <w:pPr>
              <w:numPr>
                <w:ilvl w:val="0"/>
                <w:numId w:val="28"/>
              </w:numPr>
              <w:jc w:val="both"/>
              <w:rPr>
                <w:i/>
                <w:sz w:val="20"/>
              </w:rPr>
            </w:pPr>
            <w:r w:rsidRPr="00390F9B">
              <w:rPr>
                <w:i/>
                <w:sz w:val="20"/>
              </w:rPr>
              <w:t>odložit splnění osobních přání na pozdější dobu</w:t>
            </w:r>
          </w:p>
          <w:p w:rsidR="00752C59" w:rsidRPr="00390F9B" w:rsidRDefault="00752C59" w:rsidP="00752C59">
            <w:pPr>
              <w:numPr>
                <w:ilvl w:val="0"/>
                <w:numId w:val="28"/>
              </w:numPr>
              <w:jc w:val="both"/>
              <w:rPr>
                <w:i/>
                <w:sz w:val="20"/>
              </w:rPr>
            </w:pPr>
            <w:r w:rsidRPr="00390F9B">
              <w:rPr>
                <w:i/>
                <w:sz w:val="20"/>
              </w:rPr>
              <w:t xml:space="preserve">odhadnout, na co stačí, uvědomovat si, co neumí a co se chce naučit (vyhledávat příležitosti, umět požádat o pomoc) </w:t>
            </w:r>
          </w:p>
          <w:p w:rsidR="00752C59" w:rsidRPr="00390F9B" w:rsidRDefault="00752C59" w:rsidP="00752C59">
            <w:pPr>
              <w:numPr>
                <w:ilvl w:val="0"/>
                <w:numId w:val="28"/>
              </w:numPr>
              <w:jc w:val="both"/>
              <w:rPr>
                <w:i/>
                <w:sz w:val="20"/>
              </w:rPr>
            </w:pPr>
            <w:r w:rsidRPr="00390F9B">
              <w:rPr>
                <w:i/>
                <w:sz w:val="20"/>
              </w:rPr>
              <w:t>přijmout povinnost, soustředit se na činnost a samostatně ji dokončit</w:t>
            </w:r>
          </w:p>
          <w:p w:rsidR="00752C59" w:rsidRPr="00390F9B" w:rsidRDefault="00752C59" w:rsidP="00752C59">
            <w:pPr>
              <w:numPr>
                <w:ilvl w:val="0"/>
                <w:numId w:val="28"/>
              </w:numPr>
              <w:jc w:val="both"/>
              <w:rPr>
                <w:i/>
                <w:sz w:val="20"/>
              </w:rPr>
            </w:pPr>
            <w:r w:rsidRPr="00390F9B">
              <w:rPr>
                <w:i/>
                <w:sz w:val="20"/>
              </w:rPr>
              <w:t xml:space="preserve">přijímat pokyny </w:t>
            </w:r>
          </w:p>
          <w:p w:rsidR="00752C59" w:rsidRPr="00390F9B" w:rsidRDefault="00752C59" w:rsidP="00752C59">
            <w:pPr>
              <w:numPr>
                <w:ilvl w:val="0"/>
                <w:numId w:val="28"/>
              </w:numPr>
              <w:jc w:val="both"/>
              <w:rPr>
                <w:i/>
                <w:sz w:val="20"/>
              </w:rPr>
            </w:pPr>
            <w:r w:rsidRPr="00390F9B">
              <w:rPr>
                <w:i/>
                <w:sz w:val="20"/>
              </w:rPr>
              <w:t>plnit činnosti podle instrukcí</w:t>
            </w:r>
          </w:p>
          <w:p w:rsidR="00752C59" w:rsidRPr="00390F9B" w:rsidRDefault="00752C59" w:rsidP="00752C59">
            <w:pPr>
              <w:numPr>
                <w:ilvl w:val="0"/>
                <w:numId w:val="28"/>
              </w:numPr>
              <w:jc w:val="both"/>
              <w:rPr>
                <w:i/>
                <w:sz w:val="20"/>
              </w:rPr>
            </w:pPr>
            <w:r w:rsidRPr="00390F9B">
              <w:rPr>
                <w:i/>
                <w:sz w:val="20"/>
              </w:rPr>
              <w:t xml:space="preserve">přiměřeně reagovat ve známých situacích, umět se zklidnit, ovládnout se, potlačit projev agrese </w:t>
            </w:r>
          </w:p>
          <w:p w:rsidR="00752C59" w:rsidRPr="00390F9B" w:rsidRDefault="00752C59" w:rsidP="00752C59">
            <w:pPr>
              <w:numPr>
                <w:ilvl w:val="0"/>
                <w:numId w:val="28"/>
              </w:numPr>
              <w:jc w:val="both"/>
              <w:rPr>
                <w:i/>
                <w:sz w:val="20"/>
              </w:rPr>
            </w:pPr>
            <w:r w:rsidRPr="00390F9B">
              <w:rPr>
                <w:i/>
                <w:sz w:val="20"/>
              </w:rPr>
              <w:t>projevovat se citlivě k živým bytostem, přírodě i věcem, pomáhat druhým (např. kamarádům, mladším, slabším, aj.)</w:t>
            </w:r>
          </w:p>
          <w:p w:rsidR="00752C59" w:rsidRPr="00390F9B" w:rsidRDefault="00752C59" w:rsidP="00752C59">
            <w:pPr>
              <w:numPr>
                <w:ilvl w:val="0"/>
                <w:numId w:val="28"/>
              </w:numPr>
              <w:jc w:val="both"/>
              <w:rPr>
                <w:i/>
                <w:sz w:val="20"/>
              </w:rPr>
            </w:pPr>
            <w:r w:rsidRPr="00390F9B">
              <w:rPr>
                <w:i/>
                <w:sz w:val="20"/>
              </w:rPr>
              <w:t>přirozeně a v míře dané osobnostními předpoklady projevovat pozitivní i negativní emoce (soucit, radost, náklonnost, spokojenost, ale také strach, smutek)</w:t>
            </w:r>
          </w:p>
          <w:p w:rsidR="00752C59" w:rsidRPr="00390F9B" w:rsidRDefault="00752C59" w:rsidP="00752C59">
            <w:pPr>
              <w:numPr>
                <w:ilvl w:val="0"/>
                <w:numId w:val="28"/>
              </w:numPr>
              <w:jc w:val="both"/>
              <w:rPr>
                <w:i/>
                <w:sz w:val="20"/>
              </w:rPr>
            </w:pPr>
            <w:r w:rsidRPr="00390F9B">
              <w:rPr>
                <w:i/>
                <w:sz w:val="20"/>
              </w:rPr>
              <w:t xml:space="preserve">přirozeně projevovat radost z poznaného a zvládnutého (radovat se, že umí píseň, básničku, ukazuje obrázek, předvádí taneček, výrobek) </w:t>
            </w:r>
          </w:p>
          <w:p w:rsidR="00752C59" w:rsidRPr="00390F9B" w:rsidRDefault="00752C59" w:rsidP="00752C59">
            <w:pPr>
              <w:numPr>
                <w:ilvl w:val="0"/>
                <w:numId w:val="28"/>
              </w:numPr>
              <w:jc w:val="both"/>
              <w:rPr>
                <w:sz w:val="20"/>
              </w:rPr>
            </w:pPr>
            <w:r w:rsidRPr="00390F9B">
              <w:rPr>
                <w:i/>
                <w:sz w:val="20"/>
              </w:rPr>
              <w:t>umět to, co prožívá, vyjádřit slovně, výtvarně pohybově, mimikou (zážitky jednotlivé či v časové posloupnosti jako výtvarné vyprávění, komentovat obrázky apod., pomocí hudby, hudebně pohybovou a dramatickou improvizací atd.)</w:t>
            </w:r>
          </w:p>
          <w:p w:rsidR="00752C59" w:rsidRPr="00390F9B" w:rsidRDefault="00752C59" w:rsidP="00752C59">
            <w:pPr>
              <w:numPr>
                <w:ilvl w:val="0"/>
                <w:numId w:val="28"/>
              </w:numPr>
              <w:jc w:val="both"/>
              <w:rPr>
                <w:i/>
                <w:sz w:val="20"/>
              </w:rPr>
            </w:pPr>
            <w:r w:rsidRPr="00390F9B">
              <w:rPr>
                <w:i/>
                <w:sz w:val="20"/>
              </w:rPr>
              <w:t>Rozhodovat sám o sobě (o svém chování)</w:t>
            </w:r>
          </w:p>
          <w:p w:rsidR="00752C59" w:rsidRPr="00390F9B" w:rsidRDefault="00752C59" w:rsidP="00626084">
            <w:pPr>
              <w:rPr>
                <w:sz w:val="20"/>
              </w:rPr>
            </w:pPr>
          </w:p>
        </w:tc>
      </w:tr>
    </w:tbl>
    <w:p w:rsidR="00752C59" w:rsidRPr="00390F9B" w:rsidRDefault="00752C59" w:rsidP="00752C59">
      <w:pPr>
        <w:rPr>
          <w:sz w:val="20"/>
        </w:rPr>
      </w:pPr>
    </w:p>
    <w:p w:rsidR="00B07CD9" w:rsidRPr="00390F9B" w:rsidRDefault="00B07CD9" w:rsidP="00752C59">
      <w:pPr>
        <w:rPr>
          <w:sz w:val="20"/>
        </w:rPr>
      </w:pPr>
    </w:p>
    <w:p w:rsidR="00752C59" w:rsidRPr="00BC0BA1" w:rsidRDefault="00752C59" w:rsidP="00752C59">
      <w:pPr>
        <w:rPr>
          <w:b/>
          <w:color w:val="1F497D" w:themeColor="text2"/>
          <w:sz w:val="20"/>
          <w:u w:val="single"/>
        </w:rPr>
      </w:pPr>
      <w:r w:rsidRPr="00BC0BA1">
        <w:rPr>
          <w:b/>
          <w:color w:val="1F497D" w:themeColor="text2"/>
          <w:sz w:val="20"/>
          <w:u w:val="single"/>
        </w:rPr>
        <w:t>DÍTĚ A TEN DRUHÝ (interpersonální)</w:t>
      </w:r>
    </w:p>
    <w:p w:rsidR="00752C59" w:rsidRPr="00390F9B" w:rsidRDefault="00752C59" w:rsidP="00752C59">
      <w:pPr>
        <w:rPr>
          <w:sz w:val="20"/>
        </w:rPr>
      </w:pPr>
    </w:p>
    <w:p w:rsidR="00752C59" w:rsidRPr="00390F9B" w:rsidRDefault="00752C59" w:rsidP="00752C59">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752C59" w:rsidRPr="00390F9B" w:rsidTr="00626084">
        <w:tc>
          <w:tcPr>
            <w:tcW w:w="2448" w:type="dxa"/>
          </w:tcPr>
          <w:p w:rsidR="00752C59" w:rsidRPr="00390F9B" w:rsidRDefault="00752C59" w:rsidP="00626084">
            <w:pPr>
              <w:rPr>
                <w:sz w:val="20"/>
              </w:rPr>
            </w:pPr>
            <w:r w:rsidRPr="00390F9B">
              <w:rPr>
                <w:sz w:val="20"/>
              </w:rPr>
              <w:t>Podoblast</w:t>
            </w:r>
          </w:p>
        </w:tc>
        <w:tc>
          <w:tcPr>
            <w:tcW w:w="6764" w:type="dxa"/>
          </w:tcPr>
          <w:p w:rsidR="00752C59" w:rsidRPr="00390F9B" w:rsidRDefault="00752C59" w:rsidP="00626084">
            <w:pPr>
              <w:rPr>
                <w:b/>
                <w:sz w:val="20"/>
              </w:rPr>
            </w:pPr>
            <w:r w:rsidRPr="00390F9B">
              <w:rPr>
                <w:b/>
                <w:sz w:val="20"/>
              </w:rPr>
              <w:t>Komunikace s dospělým</w:t>
            </w:r>
          </w:p>
        </w:tc>
      </w:tr>
      <w:tr w:rsidR="00752C59" w:rsidRPr="00390F9B" w:rsidTr="00626084">
        <w:tc>
          <w:tcPr>
            <w:tcW w:w="9212" w:type="dxa"/>
            <w:gridSpan w:val="2"/>
          </w:tcPr>
          <w:p w:rsidR="00752C59" w:rsidRPr="00390F9B" w:rsidRDefault="00752C59" w:rsidP="00626084">
            <w:pPr>
              <w:rPr>
                <w:i/>
                <w:sz w:val="20"/>
              </w:rPr>
            </w:pPr>
          </w:p>
          <w:p w:rsidR="00752C59" w:rsidRPr="00390F9B" w:rsidRDefault="00752C59" w:rsidP="00752C59">
            <w:pPr>
              <w:numPr>
                <w:ilvl w:val="0"/>
                <w:numId w:val="16"/>
              </w:numPr>
              <w:jc w:val="both"/>
              <w:rPr>
                <w:i/>
                <w:sz w:val="20"/>
              </w:rPr>
            </w:pPr>
            <w:r w:rsidRPr="00390F9B">
              <w:rPr>
                <w:i/>
                <w:sz w:val="20"/>
              </w:rPr>
              <w:t>navazovat kontakty s dospělým (např. s novým učitelem)</w:t>
            </w:r>
          </w:p>
          <w:p w:rsidR="00752C59" w:rsidRPr="00390F9B" w:rsidRDefault="00752C59" w:rsidP="00752C59">
            <w:pPr>
              <w:numPr>
                <w:ilvl w:val="0"/>
                <w:numId w:val="16"/>
              </w:numPr>
              <w:jc w:val="both"/>
              <w:rPr>
                <w:i/>
                <w:sz w:val="20"/>
              </w:rPr>
            </w:pPr>
            <w:r w:rsidRPr="00390F9B">
              <w:rPr>
                <w:i/>
                <w:sz w:val="20"/>
              </w:rPr>
              <w:t xml:space="preserve">spolupracovat s dospělým </w:t>
            </w:r>
          </w:p>
          <w:p w:rsidR="00752C59" w:rsidRPr="00390F9B" w:rsidRDefault="00752C59" w:rsidP="00752C59">
            <w:pPr>
              <w:numPr>
                <w:ilvl w:val="0"/>
                <w:numId w:val="16"/>
              </w:numPr>
              <w:jc w:val="both"/>
              <w:rPr>
                <w:i/>
                <w:sz w:val="20"/>
              </w:rPr>
            </w:pPr>
            <w:r w:rsidRPr="00390F9B">
              <w:rPr>
                <w:i/>
                <w:sz w:val="20"/>
              </w:rPr>
              <w:t>respektovat dospělého, komunikovat s ním vhodným způsobem (s ohledem na situaci a podmínky)</w:t>
            </w:r>
          </w:p>
          <w:p w:rsidR="00752C59" w:rsidRPr="00390F9B" w:rsidRDefault="00752C59" w:rsidP="00752C59">
            <w:pPr>
              <w:numPr>
                <w:ilvl w:val="0"/>
                <w:numId w:val="16"/>
              </w:numPr>
              <w:jc w:val="both"/>
              <w:rPr>
                <w:i/>
                <w:sz w:val="20"/>
              </w:rPr>
            </w:pPr>
            <w:r w:rsidRPr="00390F9B">
              <w:rPr>
                <w:i/>
                <w:sz w:val="20"/>
              </w:rPr>
              <w:t xml:space="preserve">obracet se na dospělého o pomoc, radu atd. </w:t>
            </w:r>
          </w:p>
          <w:p w:rsidR="00752C59" w:rsidRPr="00390F9B" w:rsidRDefault="00752C59" w:rsidP="00752C59">
            <w:pPr>
              <w:numPr>
                <w:ilvl w:val="0"/>
                <w:numId w:val="16"/>
              </w:numPr>
              <w:jc w:val="both"/>
              <w:rPr>
                <w:i/>
                <w:sz w:val="20"/>
              </w:rPr>
            </w:pPr>
            <w:r w:rsidRPr="00390F9B">
              <w:rPr>
                <w:i/>
                <w:sz w:val="20"/>
              </w:rPr>
              <w:t>rozlišovat vhodnost oslovování i tykání a vykání</w:t>
            </w:r>
          </w:p>
          <w:p w:rsidR="00752C59" w:rsidRPr="00390F9B" w:rsidRDefault="00752C59" w:rsidP="00626084">
            <w:pPr>
              <w:rPr>
                <w:i/>
                <w:sz w:val="20"/>
              </w:rPr>
            </w:pPr>
          </w:p>
        </w:tc>
      </w:tr>
      <w:tr w:rsidR="00752C59" w:rsidRPr="00390F9B" w:rsidTr="00626084">
        <w:tc>
          <w:tcPr>
            <w:tcW w:w="2448" w:type="dxa"/>
          </w:tcPr>
          <w:p w:rsidR="00752C59" w:rsidRPr="00390F9B" w:rsidRDefault="00752C59" w:rsidP="00626084">
            <w:pPr>
              <w:rPr>
                <w:sz w:val="20"/>
                <w:highlight w:val="lightGray"/>
              </w:rPr>
            </w:pPr>
            <w:r w:rsidRPr="00390F9B">
              <w:rPr>
                <w:sz w:val="20"/>
              </w:rPr>
              <w:t>Podoblast</w:t>
            </w:r>
          </w:p>
        </w:tc>
        <w:tc>
          <w:tcPr>
            <w:tcW w:w="6764" w:type="dxa"/>
          </w:tcPr>
          <w:p w:rsidR="00752C59" w:rsidRPr="00390F9B" w:rsidRDefault="00752C59" w:rsidP="00626084">
            <w:pPr>
              <w:rPr>
                <w:b/>
                <w:sz w:val="20"/>
                <w:highlight w:val="lightGray"/>
              </w:rPr>
            </w:pPr>
            <w:r w:rsidRPr="00390F9B">
              <w:rPr>
                <w:b/>
                <w:sz w:val="20"/>
              </w:rPr>
              <w:t>Komunikace s dětmi, spolupráce při činnostech</w:t>
            </w:r>
          </w:p>
        </w:tc>
      </w:tr>
      <w:tr w:rsidR="00752C59" w:rsidRPr="00390F9B" w:rsidTr="00626084">
        <w:tc>
          <w:tcPr>
            <w:tcW w:w="9212" w:type="dxa"/>
            <w:gridSpan w:val="2"/>
          </w:tcPr>
          <w:p w:rsidR="00752C59" w:rsidRPr="00390F9B" w:rsidRDefault="00752C59" w:rsidP="00626084">
            <w:pPr>
              <w:rPr>
                <w:i/>
                <w:sz w:val="20"/>
              </w:rPr>
            </w:pPr>
          </w:p>
          <w:p w:rsidR="00752C59" w:rsidRPr="00390F9B" w:rsidRDefault="00752C59" w:rsidP="00752C59">
            <w:pPr>
              <w:numPr>
                <w:ilvl w:val="0"/>
                <w:numId w:val="29"/>
              </w:numPr>
              <w:jc w:val="both"/>
              <w:rPr>
                <w:i/>
                <w:sz w:val="20"/>
              </w:rPr>
            </w:pPr>
            <w:r w:rsidRPr="00390F9B">
              <w:rPr>
                <w:i/>
                <w:sz w:val="20"/>
              </w:rPr>
              <w:t xml:space="preserve">aktivně komunikovat s druhými dětmi bez vážnějších problémů (vyprávět, povídat, poslouchat, naslouchat druhému) </w:t>
            </w:r>
          </w:p>
          <w:p w:rsidR="00752C59" w:rsidRPr="00390F9B" w:rsidRDefault="00752C59" w:rsidP="00752C59">
            <w:pPr>
              <w:numPr>
                <w:ilvl w:val="0"/>
                <w:numId w:val="29"/>
              </w:numPr>
              <w:jc w:val="both"/>
              <w:rPr>
                <w:i/>
                <w:sz w:val="20"/>
              </w:rPr>
            </w:pPr>
            <w:r w:rsidRPr="00390F9B">
              <w:rPr>
                <w:i/>
                <w:sz w:val="20"/>
              </w:rPr>
              <w:t>chápat a respektovat názory jiného dítěte, domlouvat se, vyjednávat</w:t>
            </w:r>
          </w:p>
          <w:p w:rsidR="00752C59" w:rsidRPr="00390F9B" w:rsidRDefault="00752C59" w:rsidP="00752C59">
            <w:pPr>
              <w:numPr>
                <w:ilvl w:val="0"/>
                <w:numId w:val="29"/>
              </w:numPr>
              <w:jc w:val="both"/>
              <w:rPr>
                <w:i/>
                <w:sz w:val="20"/>
              </w:rPr>
            </w:pPr>
            <w:r w:rsidRPr="00390F9B">
              <w:rPr>
                <w:i/>
                <w:sz w:val="20"/>
              </w:rPr>
              <w:t>vyhledávat partnera pro hru, domlouvat se, rozdělovat a měnit herní role, hru rozvíjet a obohacovat</w:t>
            </w:r>
          </w:p>
          <w:p w:rsidR="00752C59" w:rsidRPr="00390F9B" w:rsidRDefault="00752C59" w:rsidP="00752C59">
            <w:pPr>
              <w:numPr>
                <w:ilvl w:val="0"/>
                <w:numId w:val="29"/>
              </w:numPr>
              <w:jc w:val="both"/>
              <w:rPr>
                <w:i/>
                <w:sz w:val="20"/>
              </w:rPr>
            </w:pPr>
            <w:r w:rsidRPr="00390F9B">
              <w:rPr>
                <w:i/>
                <w:sz w:val="20"/>
              </w:rPr>
              <w:t xml:space="preserve">spolupracovat při hrách a aktivitách nejrůznějšího zaměření, být ostatním partnerem </w:t>
            </w:r>
          </w:p>
          <w:p w:rsidR="00752C59" w:rsidRPr="00390F9B" w:rsidRDefault="00752C59" w:rsidP="00752C59">
            <w:pPr>
              <w:numPr>
                <w:ilvl w:val="0"/>
                <w:numId w:val="29"/>
              </w:numPr>
              <w:jc w:val="both"/>
              <w:rPr>
                <w:i/>
                <w:sz w:val="20"/>
              </w:rPr>
            </w:pPr>
            <w:r w:rsidRPr="00390F9B">
              <w:rPr>
                <w:i/>
                <w:sz w:val="20"/>
              </w:rPr>
              <w:lastRenderedPageBreak/>
              <w:t>vyjednávat s dětmi i dospělými ve svém okolí, domluvit se na společném řešení /4.7.</w:t>
            </w:r>
          </w:p>
          <w:p w:rsidR="00752C59" w:rsidRPr="00390F9B" w:rsidRDefault="00752C59" w:rsidP="00752C59">
            <w:pPr>
              <w:numPr>
                <w:ilvl w:val="0"/>
                <w:numId w:val="29"/>
              </w:numPr>
              <w:jc w:val="both"/>
              <w:rPr>
                <w:i/>
                <w:sz w:val="20"/>
              </w:rPr>
            </w:pPr>
            <w:r w:rsidRPr="00390F9B">
              <w:rPr>
                <w:i/>
                <w:sz w:val="20"/>
              </w:rPr>
              <w:t>využívat neverbální komunikaci (úsměv, gesta, řeč těla, apod.)</w:t>
            </w:r>
          </w:p>
          <w:p w:rsidR="00752C59" w:rsidRPr="00390F9B" w:rsidRDefault="00752C59" w:rsidP="00626084">
            <w:pPr>
              <w:rPr>
                <w:i/>
                <w:sz w:val="20"/>
              </w:rPr>
            </w:pPr>
          </w:p>
        </w:tc>
      </w:tr>
      <w:tr w:rsidR="00752C59" w:rsidRPr="00390F9B" w:rsidTr="00626084">
        <w:tc>
          <w:tcPr>
            <w:tcW w:w="2448" w:type="dxa"/>
          </w:tcPr>
          <w:p w:rsidR="00752C59" w:rsidRPr="00390F9B" w:rsidRDefault="00752C59" w:rsidP="00626084">
            <w:pPr>
              <w:rPr>
                <w:sz w:val="20"/>
              </w:rPr>
            </w:pPr>
            <w:r w:rsidRPr="00390F9B">
              <w:rPr>
                <w:sz w:val="20"/>
              </w:rPr>
              <w:lastRenderedPageBreak/>
              <w:t>Podoblast</w:t>
            </w:r>
          </w:p>
        </w:tc>
        <w:tc>
          <w:tcPr>
            <w:tcW w:w="6764" w:type="dxa"/>
          </w:tcPr>
          <w:p w:rsidR="00752C59" w:rsidRPr="00390F9B" w:rsidRDefault="00752C59" w:rsidP="00626084">
            <w:pPr>
              <w:rPr>
                <w:b/>
                <w:sz w:val="20"/>
              </w:rPr>
            </w:pPr>
            <w:r w:rsidRPr="00390F9B">
              <w:rPr>
                <w:b/>
                <w:sz w:val="20"/>
              </w:rPr>
              <w:t xml:space="preserve">Sociabilita </w:t>
            </w:r>
          </w:p>
        </w:tc>
      </w:tr>
      <w:tr w:rsidR="00752C59" w:rsidRPr="00390F9B" w:rsidTr="00626084">
        <w:tc>
          <w:tcPr>
            <w:tcW w:w="9212" w:type="dxa"/>
            <w:gridSpan w:val="2"/>
          </w:tcPr>
          <w:p w:rsidR="00752C59" w:rsidRPr="00390F9B" w:rsidRDefault="00752C59" w:rsidP="00626084">
            <w:pPr>
              <w:rPr>
                <w:i/>
                <w:sz w:val="20"/>
              </w:rPr>
            </w:pPr>
          </w:p>
          <w:p w:rsidR="00752C59" w:rsidRPr="00390F9B" w:rsidRDefault="00752C59" w:rsidP="00752C59">
            <w:pPr>
              <w:numPr>
                <w:ilvl w:val="0"/>
                <w:numId w:val="30"/>
              </w:numPr>
              <w:jc w:val="both"/>
              <w:rPr>
                <w:i/>
                <w:sz w:val="20"/>
              </w:rPr>
            </w:pPr>
            <w:r w:rsidRPr="00390F9B">
              <w:rPr>
                <w:i/>
                <w:sz w:val="20"/>
              </w:rPr>
              <w:t>obhajovat svoje potřeby, svůj postoj či přání, přijímat také názor druhého, dohodnout se na kompromisním řešení</w:t>
            </w:r>
          </w:p>
          <w:p w:rsidR="00752C59" w:rsidRPr="00390F9B" w:rsidRDefault="00752C59" w:rsidP="00752C59">
            <w:pPr>
              <w:numPr>
                <w:ilvl w:val="0"/>
                <w:numId w:val="30"/>
              </w:numPr>
              <w:jc w:val="both"/>
              <w:rPr>
                <w:i/>
                <w:sz w:val="20"/>
              </w:rPr>
            </w:pPr>
            <w:r w:rsidRPr="00390F9B">
              <w:rPr>
                <w:i/>
                <w:sz w:val="20"/>
              </w:rPr>
              <w:t>všímat si, co si druhý přeje či potřebuje (např. dělit se s druhým dítětem o hračky, pomůcky, pamlsky, podělit se s jiným dítětem o činnost, počkat, vystřídat se)</w:t>
            </w:r>
          </w:p>
          <w:p w:rsidR="00752C59" w:rsidRPr="00390F9B" w:rsidRDefault="00752C59" w:rsidP="00752C59">
            <w:pPr>
              <w:numPr>
                <w:ilvl w:val="0"/>
                <w:numId w:val="30"/>
              </w:numPr>
              <w:spacing w:line="240" w:lineRule="atLeast"/>
              <w:jc w:val="both"/>
              <w:rPr>
                <w:i/>
                <w:sz w:val="20"/>
              </w:rPr>
            </w:pPr>
            <w:r w:rsidRPr="00390F9B">
              <w:rPr>
                <w:i/>
                <w:sz w:val="20"/>
              </w:rPr>
              <w:t xml:space="preserve">chápat, že každý je jiný, jinak vypadá, jinak se chová, něco jiného umí či neumí a že je to přirozené </w:t>
            </w:r>
          </w:p>
          <w:p w:rsidR="00752C59" w:rsidRPr="00390F9B" w:rsidRDefault="00752C59" w:rsidP="00752C59">
            <w:pPr>
              <w:numPr>
                <w:ilvl w:val="0"/>
                <w:numId w:val="30"/>
              </w:numPr>
              <w:spacing w:line="240" w:lineRule="atLeast"/>
              <w:jc w:val="both"/>
              <w:rPr>
                <w:i/>
                <w:sz w:val="20"/>
              </w:rPr>
            </w:pPr>
            <w:r w:rsidRPr="00390F9B">
              <w:rPr>
                <w:i/>
                <w:sz w:val="20"/>
              </w:rPr>
              <w:t xml:space="preserve">k mladšímu, slabšímu či postiženému dítěti se chovat citlivě a ohleduplně (neposmívat se mu, pomáhat mu, chránit ho) </w:t>
            </w:r>
          </w:p>
          <w:p w:rsidR="00752C59" w:rsidRPr="00390F9B" w:rsidRDefault="00752C59" w:rsidP="00752C59">
            <w:pPr>
              <w:numPr>
                <w:ilvl w:val="0"/>
                <w:numId w:val="30"/>
              </w:numPr>
              <w:spacing w:line="240" w:lineRule="atLeast"/>
              <w:jc w:val="both"/>
              <w:rPr>
                <w:i/>
                <w:sz w:val="20"/>
              </w:rPr>
            </w:pPr>
            <w:r w:rsidRPr="00390F9B">
              <w:rPr>
                <w:i/>
                <w:sz w:val="20"/>
              </w:rPr>
              <w:t xml:space="preserve">porozumět běžným projevům emocí a nálad (např. vnímat, že je jiné dítě smutné, zklamané nebo naopak něčím nadšené, že má radost) </w:t>
            </w:r>
          </w:p>
          <w:p w:rsidR="00752C59" w:rsidRPr="00390F9B" w:rsidRDefault="00752C59" w:rsidP="00752C59">
            <w:pPr>
              <w:numPr>
                <w:ilvl w:val="0"/>
                <w:numId w:val="30"/>
              </w:numPr>
              <w:jc w:val="both"/>
              <w:rPr>
                <w:i/>
                <w:sz w:val="20"/>
              </w:rPr>
            </w:pPr>
            <w:r w:rsidRPr="00390F9B">
              <w:rPr>
                <w:i/>
                <w:sz w:val="20"/>
              </w:rPr>
              <w:t xml:space="preserve">nepříjemný kontakt a komunikaci dokázat odmítnout </w:t>
            </w:r>
          </w:p>
          <w:p w:rsidR="00752C59" w:rsidRPr="00390F9B" w:rsidRDefault="00752C59" w:rsidP="00752C59">
            <w:pPr>
              <w:numPr>
                <w:ilvl w:val="0"/>
                <w:numId w:val="30"/>
              </w:numPr>
              <w:jc w:val="both"/>
              <w:rPr>
                <w:i/>
                <w:sz w:val="20"/>
              </w:rPr>
            </w:pPr>
            <w:r w:rsidRPr="00390F9B">
              <w:rPr>
                <w:i/>
                <w:sz w:val="20"/>
              </w:rPr>
              <w:t xml:space="preserve">bránit se projevům násilí jiného dítěte (nenechat si ubližovat, nenechat se šidit, bránit se posmívání, ohradit se proti tomu) </w:t>
            </w:r>
          </w:p>
          <w:p w:rsidR="00752C59" w:rsidRPr="00390F9B" w:rsidRDefault="00752C59" w:rsidP="00752C59">
            <w:pPr>
              <w:numPr>
                <w:ilvl w:val="0"/>
                <w:numId w:val="30"/>
              </w:numPr>
              <w:jc w:val="both"/>
              <w:rPr>
                <w:i/>
                <w:sz w:val="20"/>
              </w:rPr>
            </w:pPr>
            <w:r w:rsidRPr="00390F9B">
              <w:rPr>
                <w:i/>
                <w:sz w:val="20"/>
              </w:rPr>
              <w:t>uvědomit si vztahy mezi lidmi(kamarádství, přátelství, vztahy mezi pohlavími, úcta ke stáří)</w:t>
            </w:r>
          </w:p>
          <w:p w:rsidR="00752C59" w:rsidRPr="00390F9B" w:rsidRDefault="00752C59" w:rsidP="00752C59">
            <w:pPr>
              <w:numPr>
                <w:ilvl w:val="0"/>
                <w:numId w:val="30"/>
              </w:numPr>
              <w:jc w:val="both"/>
              <w:rPr>
                <w:i/>
                <w:sz w:val="20"/>
              </w:rPr>
            </w:pPr>
            <w:r w:rsidRPr="00390F9B">
              <w:rPr>
                <w:i/>
                <w:sz w:val="20"/>
              </w:rPr>
              <w:t>spoluvytvářet prostředí pohody</w:t>
            </w:r>
          </w:p>
          <w:p w:rsidR="00752C59" w:rsidRPr="00390F9B" w:rsidRDefault="00752C59" w:rsidP="00752C59">
            <w:pPr>
              <w:numPr>
                <w:ilvl w:val="0"/>
                <w:numId w:val="30"/>
              </w:numPr>
              <w:jc w:val="both"/>
              <w:rPr>
                <w:i/>
                <w:sz w:val="20"/>
              </w:rPr>
            </w:pPr>
            <w:r w:rsidRPr="00390F9B">
              <w:rPr>
                <w:i/>
                <w:sz w:val="20"/>
              </w:rPr>
              <w:t>respektovat rozdílné schopnosti</w:t>
            </w:r>
          </w:p>
          <w:p w:rsidR="00752C59" w:rsidRPr="00390F9B" w:rsidRDefault="00752C59" w:rsidP="00752C59">
            <w:pPr>
              <w:numPr>
                <w:ilvl w:val="0"/>
                <w:numId w:val="30"/>
              </w:numPr>
              <w:jc w:val="both"/>
              <w:rPr>
                <w:i/>
                <w:sz w:val="20"/>
              </w:rPr>
            </w:pPr>
            <w:r w:rsidRPr="00390F9B">
              <w:rPr>
                <w:i/>
                <w:sz w:val="20"/>
              </w:rPr>
              <w:t>důvěřovat vlastním schopnostem</w:t>
            </w:r>
          </w:p>
          <w:p w:rsidR="00752C59" w:rsidRPr="00390F9B" w:rsidRDefault="00752C59" w:rsidP="00752C59">
            <w:pPr>
              <w:numPr>
                <w:ilvl w:val="0"/>
                <w:numId w:val="30"/>
              </w:numPr>
              <w:jc w:val="both"/>
              <w:rPr>
                <w:i/>
                <w:sz w:val="20"/>
              </w:rPr>
            </w:pPr>
            <w:r w:rsidRPr="00390F9B">
              <w:rPr>
                <w:i/>
                <w:sz w:val="20"/>
              </w:rPr>
              <w:t>cítit sounáležitost s ostatními</w:t>
            </w:r>
          </w:p>
          <w:p w:rsidR="00752C59" w:rsidRPr="00390F9B" w:rsidRDefault="00752C59" w:rsidP="00752C59">
            <w:pPr>
              <w:numPr>
                <w:ilvl w:val="0"/>
                <w:numId w:val="30"/>
              </w:numPr>
              <w:jc w:val="both"/>
              <w:rPr>
                <w:i/>
                <w:sz w:val="20"/>
              </w:rPr>
            </w:pPr>
            <w:r w:rsidRPr="00390F9B">
              <w:rPr>
                <w:i/>
                <w:sz w:val="20"/>
              </w:rPr>
              <w:t>nabídnout pomoc</w:t>
            </w:r>
          </w:p>
        </w:tc>
      </w:tr>
    </w:tbl>
    <w:p w:rsidR="00752C59" w:rsidRPr="00390F9B" w:rsidRDefault="00752C59" w:rsidP="00752C59">
      <w:pPr>
        <w:rPr>
          <w:i/>
          <w:sz w:val="20"/>
        </w:rPr>
      </w:pPr>
    </w:p>
    <w:p w:rsidR="00752C59" w:rsidRPr="00BC0BA1" w:rsidRDefault="00752C59" w:rsidP="00752C59">
      <w:pPr>
        <w:rPr>
          <w:b/>
          <w:color w:val="1F497D" w:themeColor="text2"/>
          <w:sz w:val="20"/>
          <w:u w:val="single"/>
        </w:rPr>
      </w:pPr>
      <w:r w:rsidRPr="00BC0BA1">
        <w:rPr>
          <w:b/>
          <w:color w:val="1F497D" w:themeColor="text2"/>
          <w:sz w:val="20"/>
          <w:u w:val="single"/>
        </w:rPr>
        <w:t>DÍTĚ A SPOLEČNOST (SOCIÁLNĚ-KULTURNÍ)</w:t>
      </w:r>
    </w:p>
    <w:p w:rsidR="00752C59" w:rsidRPr="00390F9B" w:rsidRDefault="00752C59" w:rsidP="00752C59">
      <w:pPr>
        <w:rPr>
          <w:b/>
          <w:sz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2"/>
        <w:gridCol w:w="6785"/>
        <w:gridCol w:w="89"/>
      </w:tblGrid>
      <w:tr w:rsidR="00752C59" w:rsidRPr="00390F9B" w:rsidTr="00626084">
        <w:trPr>
          <w:gridAfter w:val="1"/>
          <w:wAfter w:w="89" w:type="dxa"/>
        </w:trPr>
        <w:tc>
          <w:tcPr>
            <w:tcW w:w="2376" w:type="dxa"/>
          </w:tcPr>
          <w:p w:rsidR="00752C59" w:rsidRPr="00390F9B" w:rsidRDefault="00752C59" w:rsidP="00626084">
            <w:pPr>
              <w:rPr>
                <w:sz w:val="20"/>
              </w:rPr>
            </w:pPr>
            <w:r w:rsidRPr="00390F9B">
              <w:rPr>
                <w:sz w:val="20"/>
              </w:rPr>
              <w:t>Podoblast</w:t>
            </w:r>
          </w:p>
        </w:tc>
        <w:tc>
          <w:tcPr>
            <w:tcW w:w="6857" w:type="dxa"/>
            <w:gridSpan w:val="2"/>
          </w:tcPr>
          <w:p w:rsidR="00752C59" w:rsidRPr="00390F9B" w:rsidRDefault="00752C59" w:rsidP="00626084">
            <w:pPr>
              <w:rPr>
                <w:sz w:val="20"/>
              </w:rPr>
            </w:pPr>
            <w:r w:rsidRPr="00390F9B">
              <w:rPr>
                <w:b/>
                <w:sz w:val="20"/>
              </w:rPr>
              <w:t>Společenská pravidla a návyky</w:t>
            </w:r>
          </w:p>
        </w:tc>
      </w:tr>
      <w:tr w:rsidR="00752C59" w:rsidRPr="00390F9B" w:rsidTr="00626084">
        <w:trPr>
          <w:gridAfter w:val="1"/>
          <w:wAfter w:w="89" w:type="dxa"/>
        </w:trPr>
        <w:tc>
          <w:tcPr>
            <w:tcW w:w="9233" w:type="dxa"/>
            <w:gridSpan w:val="3"/>
          </w:tcPr>
          <w:p w:rsidR="00752C59" w:rsidRPr="00390F9B" w:rsidRDefault="00752C59" w:rsidP="00626084">
            <w:pPr>
              <w:rPr>
                <w:i/>
                <w:sz w:val="20"/>
              </w:rPr>
            </w:pPr>
          </w:p>
          <w:p w:rsidR="00752C59" w:rsidRPr="00390F9B" w:rsidRDefault="00752C59" w:rsidP="00752C59">
            <w:pPr>
              <w:numPr>
                <w:ilvl w:val="0"/>
                <w:numId w:val="31"/>
              </w:numPr>
              <w:jc w:val="both"/>
              <w:rPr>
                <w:i/>
                <w:sz w:val="20"/>
              </w:rPr>
            </w:pPr>
            <w:r w:rsidRPr="00390F9B">
              <w:rPr>
                <w:i/>
                <w:sz w:val="20"/>
              </w:rPr>
              <w:t xml:space="preserve">umět ve styku s dětmi i dospělými pozdravit, poprosit, požádat, poděkovat, rozloučit se, vyslechnout sdělení, střídat se v komunikaci, </w:t>
            </w:r>
          </w:p>
          <w:p w:rsidR="00752C59" w:rsidRPr="00390F9B" w:rsidRDefault="00752C59" w:rsidP="00752C59">
            <w:pPr>
              <w:numPr>
                <w:ilvl w:val="0"/>
                <w:numId w:val="31"/>
              </w:numPr>
              <w:jc w:val="both"/>
              <w:rPr>
                <w:i/>
                <w:sz w:val="20"/>
              </w:rPr>
            </w:pPr>
            <w:r w:rsidRPr="00390F9B">
              <w:rPr>
                <w:i/>
                <w:sz w:val="20"/>
              </w:rPr>
              <w:t xml:space="preserve">dodržovat společně dohodnutá a pochopená pravidla vzájemného soužití v mateřské škole a na veřejnosti </w:t>
            </w:r>
          </w:p>
          <w:p w:rsidR="00752C59" w:rsidRPr="00390F9B" w:rsidRDefault="00752C59" w:rsidP="00752C59">
            <w:pPr>
              <w:numPr>
                <w:ilvl w:val="0"/>
                <w:numId w:val="31"/>
              </w:numPr>
              <w:jc w:val="both"/>
              <w:rPr>
                <w:i/>
                <w:sz w:val="20"/>
              </w:rPr>
            </w:pPr>
            <w:r w:rsidRPr="00390F9B">
              <w:rPr>
                <w:i/>
                <w:sz w:val="20"/>
              </w:rPr>
              <w:t xml:space="preserve">chápat podstatu hry a její pravidla, dodržovat pravidla her a jiných činností, hrát spravedlivě, nepodvádět, umět i prohrávat </w:t>
            </w:r>
          </w:p>
          <w:p w:rsidR="00752C59" w:rsidRPr="00390F9B" w:rsidRDefault="00752C59" w:rsidP="00752C59">
            <w:pPr>
              <w:numPr>
                <w:ilvl w:val="0"/>
                <w:numId w:val="31"/>
              </w:numPr>
              <w:jc w:val="both"/>
              <w:rPr>
                <w:i/>
                <w:sz w:val="20"/>
              </w:rPr>
            </w:pPr>
            <w:r w:rsidRPr="00390F9B">
              <w:rPr>
                <w:i/>
                <w:sz w:val="20"/>
              </w:rPr>
              <w:t>zacházet šetrně s vlastními a cizími pomůckami, hračkami, s knížkami,</w:t>
            </w:r>
            <w:r w:rsidRPr="00390F9B">
              <w:rPr>
                <w:sz w:val="20"/>
              </w:rPr>
              <w:t xml:space="preserve"> </w:t>
            </w:r>
            <w:r w:rsidRPr="00390F9B">
              <w:rPr>
                <w:i/>
                <w:sz w:val="20"/>
              </w:rPr>
              <w:t xml:space="preserve">věcmi denní potřeby </w:t>
            </w:r>
          </w:p>
          <w:p w:rsidR="00752C59" w:rsidRPr="00390F9B" w:rsidRDefault="00752C59" w:rsidP="00752C59">
            <w:pPr>
              <w:numPr>
                <w:ilvl w:val="0"/>
                <w:numId w:val="31"/>
              </w:numPr>
              <w:jc w:val="both"/>
              <w:rPr>
                <w:i/>
                <w:sz w:val="20"/>
              </w:rPr>
            </w:pPr>
            <w:r w:rsidRPr="00390F9B">
              <w:rPr>
                <w:i/>
                <w:sz w:val="20"/>
              </w:rPr>
              <w:t>pochopit funkci rodiny a jejich členů</w:t>
            </w:r>
          </w:p>
        </w:tc>
      </w:tr>
      <w:tr w:rsidR="00752C59" w:rsidRPr="00390F9B" w:rsidTr="00626084">
        <w:tc>
          <w:tcPr>
            <w:tcW w:w="2448" w:type="dxa"/>
            <w:gridSpan w:val="2"/>
          </w:tcPr>
          <w:p w:rsidR="00752C59" w:rsidRPr="00390F9B" w:rsidRDefault="00752C59" w:rsidP="00626084">
            <w:pPr>
              <w:rPr>
                <w:sz w:val="20"/>
              </w:rPr>
            </w:pPr>
            <w:r w:rsidRPr="00390F9B">
              <w:rPr>
                <w:sz w:val="20"/>
              </w:rPr>
              <w:t>podoblast</w:t>
            </w:r>
          </w:p>
        </w:tc>
        <w:tc>
          <w:tcPr>
            <w:tcW w:w="6874" w:type="dxa"/>
            <w:gridSpan w:val="2"/>
          </w:tcPr>
          <w:p w:rsidR="00752C59" w:rsidRPr="00390F9B" w:rsidRDefault="00752C59" w:rsidP="00626084">
            <w:pPr>
              <w:rPr>
                <w:sz w:val="20"/>
              </w:rPr>
            </w:pPr>
            <w:r w:rsidRPr="00390F9B">
              <w:rPr>
                <w:b/>
                <w:sz w:val="20"/>
              </w:rPr>
              <w:t>Zařazení do třídy/do skupiny/</w:t>
            </w:r>
          </w:p>
        </w:tc>
      </w:tr>
      <w:tr w:rsidR="00752C59" w:rsidRPr="00390F9B" w:rsidTr="00626084">
        <w:tc>
          <w:tcPr>
            <w:tcW w:w="9322" w:type="dxa"/>
            <w:gridSpan w:val="4"/>
          </w:tcPr>
          <w:p w:rsidR="00752C59" w:rsidRPr="00390F9B" w:rsidRDefault="00752C59" w:rsidP="00752C59">
            <w:pPr>
              <w:numPr>
                <w:ilvl w:val="0"/>
                <w:numId w:val="31"/>
              </w:numPr>
              <w:jc w:val="both"/>
              <w:rPr>
                <w:i/>
                <w:sz w:val="20"/>
              </w:rPr>
            </w:pPr>
            <w:r w:rsidRPr="00390F9B">
              <w:rPr>
                <w:i/>
                <w:sz w:val="20"/>
              </w:rPr>
              <w:t xml:space="preserve">aktivně komunikovat s druhými dětmi bez vážnějších problémů (vyprávět, povídat, poslouchat, naslouchat druhému) </w:t>
            </w:r>
          </w:p>
          <w:p w:rsidR="00752C59" w:rsidRPr="00390F9B" w:rsidRDefault="00752C59" w:rsidP="00752C59">
            <w:pPr>
              <w:numPr>
                <w:ilvl w:val="0"/>
                <w:numId w:val="31"/>
              </w:numPr>
              <w:jc w:val="both"/>
              <w:rPr>
                <w:i/>
                <w:sz w:val="20"/>
              </w:rPr>
            </w:pPr>
            <w:r w:rsidRPr="00390F9B">
              <w:rPr>
                <w:i/>
                <w:sz w:val="20"/>
              </w:rPr>
              <w:t>chápat a respektovat názory jiného dítěte, domlouvat se, vyjednávat</w:t>
            </w:r>
          </w:p>
          <w:p w:rsidR="00752C59" w:rsidRPr="00390F9B" w:rsidRDefault="00752C59" w:rsidP="00752C59">
            <w:pPr>
              <w:numPr>
                <w:ilvl w:val="0"/>
                <w:numId w:val="31"/>
              </w:numPr>
              <w:jc w:val="both"/>
              <w:rPr>
                <w:i/>
                <w:sz w:val="20"/>
              </w:rPr>
            </w:pPr>
            <w:r w:rsidRPr="00390F9B">
              <w:rPr>
                <w:i/>
                <w:sz w:val="20"/>
              </w:rPr>
              <w:t>vyhledávat partnera pro hru, domlouvat se, rozdělovat a měnit herní role, hru rozvíjet a obohacovat</w:t>
            </w:r>
          </w:p>
          <w:p w:rsidR="00752C59" w:rsidRPr="00390F9B" w:rsidRDefault="00752C59" w:rsidP="00752C59">
            <w:pPr>
              <w:numPr>
                <w:ilvl w:val="0"/>
                <w:numId w:val="31"/>
              </w:numPr>
              <w:jc w:val="both"/>
              <w:rPr>
                <w:i/>
                <w:sz w:val="20"/>
              </w:rPr>
            </w:pPr>
            <w:r w:rsidRPr="00390F9B">
              <w:rPr>
                <w:i/>
                <w:sz w:val="20"/>
              </w:rPr>
              <w:t>využívat neverbální komunikaci (úsměv, gesta, řeč těla, apod.)</w:t>
            </w:r>
          </w:p>
          <w:p w:rsidR="00752C59" w:rsidRPr="00390F9B" w:rsidRDefault="00752C59" w:rsidP="00752C59">
            <w:pPr>
              <w:numPr>
                <w:ilvl w:val="0"/>
                <w:numId w:val="31"/>
              </w:numPr>
              <w:rPr>
                <w:i/>
                <w:sz w:val="20"/>
              </w:rPr>
            </w:pPr>
          </w:p>
        </w:tc>
      </w:tr>
      <w:tr w:rsidR="00752C59" w:rsidRPr="00390F9B" w:rsidTr="00626084">
        <w:tc>
          <w:tcPr>
            <w:tcW w:w="2448" w:type="dxa"/>
            <w:gridSpan w:val="2"/>
          </w:tcPr>
          <w:p w:rsidR="00752C59" w:rsidRPr="00390F9B" w:rsidRDefault="00752C59" w:rsidP="00626084">
            <w:pPr>
              <w:rPr>
                <w:sz w:val="20"/>
              </w:rPr>
            </w:pPr>
            <w:r w:rsidRPr="00390F9B">
              <w:rPr>
                <w:sz w:val="20"/>
              </w:rPr>
              <w:t>podoblast</w:t>
            </w:r>
          </w:p>
        </w:tc>
        <w:tc>
          <w:tcPr>
            <w:tcW w:w="6874" w:type="dxa"/>
            <w:gridSpan w:val="2"/>
          </w:tcPr>
          <w:p w:rsidR="00752C59" w:rsidRPr="00390F9B" w:rsidRDefault="00752C59" w:rsidP="00626084">
            <w:pPr>
              <w:rPr>
                <w:sz w:val="20"/>
              </w:rPr>
            </w:pPr>
            <w:r w:rsidRPr="00390F9B">
              <w:rPr>
                <w:b/>
                <w:sz w:val="20"/>
              </w:rPr>
              <w:t>Kultura, umění</w:t>
            </w:r>
          </w:p>
        </w:tc>
      </w:tr>
      <w:tr w:rsidR="00752C59" w:rsidRPr="00390F9B" w:rsidTr="00626084">
        <w:tc>
          <w:tcPr>
            <w:tcW w:w="9322" w:type="dxa"/>
            <w:gridSpan w:val="4"/>
          </w:tcPr>
          <w:p w:rsidR="00752C59" w:rsidRPr="00390F9B" w:rsidRDefault="00752C59" w:rsidP="00752C59">
            <w:pPr>
              <w:numPr>
                <w:ilvl w:val="0"/>
                <w:numId w:val="32"/>
              </w:numPr>
              <w:jc w:val="both"/>
              <w:rPr>
                <w:i/>
                <w:sz w:val="20"/>
              </w:rPr>
            </w:pPr>
            <w:r w:rsidRPr="00390F9B">
              <w:rPr>
                <w:i/>
                <w:sz w:val="20"/>
              </w:rPr>
              <w:t>vyjádřit a zhodnotit prožitky (co se líbilo a co ne, co a proč zaujalo, co bylo zajímavé, překvapivé, podnětné apod.)</w:t>
            </w:r>
          </w:p>
          <w:p w:rsidR="00752C59" w:rsidRPr="00390F9B" w:rsidRDefault="00752C59" w:rsidP="00752C59">
            <w:pPr>
              <w:numPr>
                <w:ilvl w:val="0"/>
                <w:numId w:val="32"/>
              </w:numPr>
              <w:jc w:val="both"/>
              <w:rPr>
                <w:i/>
                <w:sz w:val="20"/>
              </w:rPr>
            </w:pPr>
            <w:r w:rsidRPr="00390F9B">
              <w:rPr>
                <w:i/>
                <w:sz w:val="20"/>
              </w:rPr>
              <w:t>v kulturních místech (např. divadle, galerii, muzeu atd.) respektovat dohodnutá pravidla a nerušit ostatní při vnímání umění</w:t>
            </w:r>
          </w:p>
          <w:p w:rsidR="00752C59" w:rsidRPr="00390F9B" w:rsidRDefault="00752C59" w:rsidP="00752C59">
            <w:pPr>
              <w:numPr>
                <w:ilvl w:val="0"/>
                <w:numId w:val="32"/>
              </w:numPr>
              <w:jc w:val="both"/>
              <w:rPr>
                <w:i/>
                <w:sz w:val="20"/>
              </w:rPr>
            </w:pPr>
            <w:r w:rsidRPr="00390F9B">
              <w:rPr>
                <w:i/>
                <w:sz w:val="20"/>
              </w:rPr>
              <w:t xml:space="preserve">všímat si kulturních památek kolem sebe (pomník, hrad, zámek, zajímavá stavba atd.) </w:t>
            </w:r>
          </w:p>
          <w:p w:rsidR="00752C59" w:rsidRPr="00390F9B" w:rsidRDefault="00752C59" w:rsidP="00752C59">
            <w:pPr>
              <w:numPr>
                <w:ilvl w:val="0"/>
                <w:numId w:val="32"/>
              </w:numPr>
              <w:jc w:val="both"/>
              <w:rPr>
                <w:i/>
                <w:sz w:val="20"/>
              </w:rPr>
            </w:pPr>
            <w:r w:rsidRPr="00390F9B">
              <w:rPr>
                <w:i/>
                <w:sz w:val="20"/>
              </w:rPr>
              <w:t xml:space="preserve">zobrazovat </w:t>
            </w:r>
            <w:r w:rsidRPr="00390F9B">
              <w:rPr>
                <w:i/>
                <w:color w:val="000000"/>
                <w:sz w:val="20"/>
              </w:rPr>
              <w:t>objekty</w:t>
            </w:r>
            <w:r w:rsidRPr="00390F9B">
              <w:rPr>
                <w:i/>
                <w:color w:val="0000FF"/>
                <w:sz w:val="20"/>
              </w:rPr>
              <w:t xml:space="preserve"> </w:t>
            </w:r>
            <w:r w:rsidRPr="00390F9B">
              <w:rPr>
                <w:i/>
                <w:color w:val="000000"/>
                <w:sz w:val="20"/>
              </w:rPr>
              <w:t xml:space="preserve">reálné i fantazijní </w:t>
            </w:r>
            <w:r w:rsidRPr="00390F9B">
              <w:rPr>
                <w:i/>
                <w:sz w:val="20"/>
              </w:rPr>
              <w:t>různými výtvarnými výrazovými prostředky (</w:t>
            </w:r>
            <w:r w:rsidRPr="00390F9B">
              <w:rPr>
                <w:i/>
                <w:color w:val="000000"/>
                <w:sz w:val="20"/>
              </w:rPr>
              <w:t xml:space="preserve">např. kresbou, malbou, plošným a prostorovým vytvářením s využíváním různých materiálů – viz výše) </w:t>
            </w:r>
          </w:p>
          <w:p w:rsidR="00752C59" w:rsidRPr="00390F9B" w:rsidRDefault="00752C59" w:rsidP="00752C59">
            <w:pPr>
              <w:numPr>
                <w:ilvl w:val="0"/>
                <w:numId w:val="32"/>
              </w:numPr>
              <w:jc w:val="both"/>
              <w:rPr>
                <w:sz w:val="20"/>
              </w:rPr>
            </w:pPr>
            <w:r w:rsidRPr="00390F9B">
              <w:rPr>
                <w:i/>
                <w:sz w:val="20"/>
              </w:rPr>
              <w:t>vyjadřovat se zpěvem, hrou na jednoduché rytmické či hudební nástroje, hudebně pohybovou činností (viz výše)</w:t>
            </w:r>
            <w:r w:rsidRPr="00390F9B">
              <w:rPr>
                <w:i/>
                <w:color w:val="000000"/>
                <w:sz w:val="20"/>
              </w:rPr>
              <w:t xml:space="preserve"> </w:t>
            </w:r>
          </w:p>
        </w:tc>
      </w:tr>
    </w:tbl>
    <w:p w:rsidR="00752C59" w:rsidRPr="00390F9B" w:rsidRDefault="00752C59" w:rsidP="00752C59"/>
    <w:p w:rsidR="00752C59" w:rsidRPr="00BC0BA1" w:rsidRDefault="00752C59" w:rsidP="00752C59">
      <w:pPr>
        <w:rPr>
          <w:b/>
          <w:color w:val="1F497D" w:themeColor="text2"/>
          <w:sz w:val="20"/>
        </w:rPr>
      </w:pPr>
    </w:p>
    <w:p w:rsidR="008E62B3" w:rsidRPr="00BC0BA1" w:rsidRDefault="00752C59" w:rsidP="00752C59">
      <w:pPr>
        <w:numPr>
          <w:ilvl w:val="0"/>
          <w:numId w:val="10"/>
        </w:numPr>
        <w:spacing w:line="360" w:lineRule="auto"/>
        <w:jc w:val="both"/>
        <w:rPr>
          <w:color w:val="1F497D" w:themeColor="text2"/>
        </w:rPr>
      </w:pPr>
      <w:r w:rsidRPr="00BC0BA1">
        <w:rPr>
          <w:b/>
          <w:color w:val="1F497D" w:themeColor="text2"/>
          <w:sz w:val="20"/>
          <w:u w:val="single"/>
        </w:rPr>
        <w:t>DÍTĚ A SVĚT (ENVIRONMENTÁLNÍ</w:t>
      </w:r>
    </w:p>
    <w:p w:rsidR="00752C59" w:rsidRPr="00390F9B" w:rsidRDefault="00752C59" w:rsidP="00752C59">
      <w:pPr>
        <w:rPr>
          <w:b/>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752C59" w:rsidRPr="00390F9B" w:rsidTr="00626084">
        <w:tc>
          <w:tcPr>
            <w:tcW w:w="2448" w:type="dxa"/>
          </w:tcPr>
          <w:p w:rsidR="00752C59" w:rsidRPr="00390F9B" w:rsidRDefault="00752C59" w:rsidP="00626084">
            <w:pPr>
              <w:rPr>
                <w:sz w:val="20"/>
                <w:highlight w:val="lightGray"/>
              </w:rPr>
            </w:pPr>
            <w:r w:rsidRPr="00390F9B">
              <w:rPr>
                <w:sz w:val="20"/>
              </w:rPr>
              <w:lastRenderedPageBreak/>
              <w:t>Podoblast</w:t>
            </w:r>
          </w:p>
        </w:tc>
        <w:tc>
          <w:tcPr>
            <w:tcW w:w="6764" w:type="dxa"/>
          </w:tcPr>
          <w:p w:rsidR="00752C59" w:rsidRPr="00390F9B" w:rsidRDefault="00752C59" w:rsidP="00626084">
            <w:pPr>
              <w:rPr>
                <w:b/>
                <w:sz w:val="20"/>
                <w:highlight w:val="lightGray"/>
              </w:rPr>
            </w:pPr>
            <w:r w:rsidRPr="00390F9B">
              <w:rPr>
                <w:b/>
                <w:sz w:val="20"/>
              </w:rPr>
              <w:t>Poznatky, sociální informovanost</w:t>
            </w:r>
          </w:p>
        </w:tc>
      </w:tr>
      <w:tr w:rsidR="00752C59" w:rsidRPr="00390F9B" w:rsidTr="00626084">
        <w:tc>
          <w:tcPr>
            <w:tcW w:w="9212" w:type="dxa"/>
            <w:gridSpan w:val="2"/>
          </w:tcPr>
          <w:p w:rsidR="00752C59" w:rsidRPr="00390F9B" w:rsidRDefault="00752C59" w:rsidP="00626084">
            <w:pPr>
              <w:rPr>
                <w:sz w:val="20"/>
              </w:rPr>
            </w:pPr>
          </w:p>
          <w:p w:rsidR="00752C59" w:rsidRPr="00390F9B" w:rsidRDefault="00752C59" w:rsidP="00752C59">
            <w:pPr>
              <w:pStyle w:val="Odstavecseseznamem"/>
              <w:numPr>
                <w:ilvl w:val="0"/>
                <w:numId w:val="35"/>
              </w:numPr>
              <w:autoSpaceDE w:val="0"/>
              <w:autoSpaceDN w:val="0"/>
              <w:adjustRightInd w:val="0"/>
              <w:jc w:val="both"/>
              <w:rPr>
                <w:rFonts w:eastAsia="Calibri"/>
                <w:i/>
                <w:color w:val="000000"/>
                <w:sz w:val="20"/>
                <w:lang w:eastAsia="en-US"/>
              </w:rPr>
            </w:pPr>
            <w:r w:rsidRPr="00390F9B">
              <w:rPr>
                <w:rFonts w:eastAsia="Calibri"/>
                <w:i/>
                <w:color w:val="000000"/>
                <w:sz w:val="20"/>
                <w:lang w:eastAsia="en-US"/>
              </w:rPr>
              <w:t xml:space="preserve">orientovat se ve školním prostředí, vyznat se v blízkém okolí (vědět, co se kde v blízkosti mateřské školy nachází, např. obchody, zastávka, hřiště, škola, pošta, policie, lékař, knihovna, hasiči, sportoviště) </w:t>
            </w:r>
          </w:p>
          <w:p w:rsidR="00752C59" w:rsidRPr="00390F9B" w:rsidRDefault="00752C59" w:rsidP="00752C59">
            <w:pPr>
              <w:pStyle w:val="Odstavecseseznamem"/>
              <w:numPr>
                <w:ilvl w:val="0"/>
                <w:numId w:val="35"/>
              </w:numPr>
              <w:autoSpaceDE w:val="0"/>
              <w:autoSpaceDN w:val="0"/>
              <w:adjustRightInd w:val="0"/>
              <w:jc w:val="both"/>
              <w:rPr>
                <w:rFonts w:eastAsia="Calibri"/>
                <w:i/>
                <w:color w:val="000000"/>
                <w:sz w:val="20"/>
                <w:lang w:eastAsia="en-US"/>
              </w:rPr>
            </w:pPr>
            <w:r w:rsidRPr="00390F9B">
              <w:rPr>
                <w:rFonts w:eastAsia="Calibri"/>
                <w:i/>
                <w:color w:val="000000"/>
                <w:sz w:val="20"/>
                <w:lang w:eastAsia="en-US"/>
              </w:rPr>
              <w:t xml:space="preserve">zvládat běžné činnosti, požadavky i jednoduché praktické situace, které se v mateřské škole opakují </w:t>
            </w:r>
          </w:p>
          <w:p w:rsidR="00752C59" w:rsidRPr="00390F9B" w:rsidRDefault="00752C59" w:rsidP="00752C59">
            <w:pPr>
              <w:pStyle w:val="Odstavecseseznamem"/>
              <w:numPr>
                <w:ilvl w:val="0"/>
                <w:numId w:val="35"/>
              </w:numPr>
              <w:autoSpaceDE w:val="0"/>
              <w:autoSpaceDN w:val="0"/>
              <w:adjustRightInd w:val="0"/>
              <w:jc w:val="both"/>
              <w:rPr>
                <w:rFonts w:eastAsia="Calibri"/>
                <w:i/>
                <w:color w:val="000000"/>
                <w:sz w:val="20"/>
                <w:lang w:eastAsia="en-US"/>
              </w:rPr>
            </w:pPr>
            <w:r w:rsidRPr="00390F9B">
              <w:rPr>
                <w:rFonts w:eastAsia="Calibri"/>
                <w:i/>
                <w:color w:val="000000"/>
                <w:sz w:val="20"/>
                <w:lang w:eastAsia="en-US"/>
              </w:rPr>
              <w:t xml:space="preserve">rozumět běžným okolnostem a dějům, jevům a situacím, s nimiž se běžně setkává (rozumět tomu, co se ve známém prostředí děje) </w:t>
            </w:r>
          </w:p>
          <w:p w:rsidR="00752C59" w:rsidRPr="00390F9B" w:rsidRDefault="00752C59" w:rsidP="00752C59">
            <w:pPr>
              <w:pStyle w:val="Odstavecseseznamem"/>
              <w:numPr>
                <w:ilvl w:val="0"/>
                <w:numId w:val="35"/>
              </w:numPr>
              <w:autoSpaceDE w:val="0"/>
              <w:autoSpaceDN w:val="0"/>
              <w:adjustRightInd w:val="0"/>
              <w:spacing w:after="60"/>
              <w:jc w:val="both"/>
              <w:rPr>
                <w:rFonts w:eastAsia="Calibri"/>
                <w:i/>
                <w:color w:val="000000"/>
                <w:sz w:val="20"/>
                <w:lang w:eastAsia="en-US"/>
              </w:rPr>
            </w:pPr>
            <w:r w:rsidRPr="00390F9B">
              <w:rPr>
                <w:rFonts w:eastAsia="Calibri"/>
                <w:i/>
                <w:color w:val="000000"/>
                <w:sz w:val="20"/>
                <w:lang w:eastAsia="en-US"/>
              </w:rPr>
              <w:t xml:space="preserve">mít poznatky z nejrůznějších oblastí života a poznání v rozsahu podle toho, s čím se v praxi setkává, co kolem sebe vidí, co prožívá, co mu bylo zprostředkováno či vysvětleno (např. poznatky o přírodě živé i neživé, o přírodních jevech a dějích, o lidech a jejich životě, o kultuře či technice) </w:t>
            </w:r>
          </w:p>
          <w:p w:rsidR="00752C59" w:rsidRPr="00390F9B" w:rsidRDefault="00752C59" w:rsidP="00752C59">
            <w:pPr>
              <w:pStyle w:val="Odstavecseseznamem"/>
              <w:numPr>
                <w:ilvl w:val="0"/>
                <w:numId w:val="35"/>
              </w:numPr>
              <w:spacing w:after="60"/>
              <w:jc w:val="both"/>
              <w:rPr>
                <w:i/>
                <w:sz w:val="20"/>
              </w:rPr>
            </w:pPr>
            <w:r w:rsidRPr="00390F9B">
              <w:rPr>
                <w:i/>
                <w:sz w:val="20"/>
              </w:rPr>
              <w:t>uvědomovat si, že jak svět přírody, tak i svět lidí je na různých částech naší planety různorodý a pestrý a ne vždy šťastný</w:t>
            </w:r>
          </w:p>
          <w:p w:rsidR="00752C59" w:rsidRPr="00390F9B" w:rsidRDefault="00752C59" w:rsidP="00752C59">
            <w:pPr>
              <w:pStyle w:val="Odstavecseseznamem"/>
              <w:numPr>
                <w:ilvl w:val="0"/>
                <w:numId w:val="35"/>
              </w:numPr>
              <w:spacing w:after="60"/>
              <w:jc w:val="both"/>
              <w:rPr>
                <w:i/>
                <w:sz w:val="20"/>
              </w:rPr>
            </w:pPr>
            <w:r w:rsidRPr="00390F9B">
              <w:rPr>
                <w:i/>
                <w:sz w:val="20"/>
              </w:rPr>
              <w:t xml:space="preserve">mít poznatky o své zemi, (znát název státu, státní vlajku, hymnu, prezidenta, hlavní město, významné svátky a události) </w:t>
            </w:r>
          </w:p>
        </w:tc>
      </w:tr>
      <w:tr w:rsidR="00752C59" w:rsidRPr="00390F9B" w:rsidTr="00626084">
        <w:tc>
          <w:tcPr>
            <w:tcW w:w="2448" w:type="dxa"/>
          </w:tcPr>
          <w:p w:rsidR="00752C59" w:rsidRPr="00390F9B" w:rsidRDefault="00752C59" w:rsidP="00626084">
            <w:pPr>
              <w:rPr>
                <w:sz w:val="20"/>
              </w:rPr>
            </w:pPr>
            <w:r w:rsidRPr="00390F9B">
              <w:rPr>
                <w:sz w:val="20"/>
              </w:rPr>
              <w:t>Podoblast</w:t>
            </w:r>
          </w:p>
        </w:tc>
        <w:tc>
          <w:tcPr>
            <w:tcW w:w="6764" w:type="dxa"/>
          </w:tcPr>
          <w:p w:rsidR="00752C59" w:rsidRPr="00390F9B" w:rsidRDefault="00752C59" w:rsidP="00626084">
            <w:pPr>
              <w:rPr>
                <w:sz w:val="20"/>
              </w:rPr>
            </w:pPr>
            <w:r w:rsidRPr="00390F9B">
              <w:rPr>
                <w:b/>
                <w:sz w:val="20"/>
              </w:rPr>
              <w:t>Adaptabilita ke změnám</w:t>
            </w:r>
          </w:p>
        </w:tc>
      </w:tr>
      <w:tr w:rsidR="00752C59" w:rsidRPr="00390F9B" w:rsidTr="00626084">
        <w:tc>
          <w:tcPr>
            <w:tcW w:w="9212" w:type="dxa"/>
            <w:gridSpan w:val="2"/>
          </w:tcPr>
          <w:p w:rsidR="00752C59" w:rsidRPr="00390F9B" w:rsidRDefault="00752C59" w:rsidP="00626084">
            <w:pPr>
              <w:rPr>
                <w:i/>
                <w:sz w:val="20"/>
              </w:rPr>
            </w:pPr>
          </w:p>
          <w:p w:rsidR="00752C59" w:rsidRPr="00390F9B" w:rsidRDefault="00752C59" w:rsidP="00752C59">
            <w:pPr>
              <w:numPr>
                <w:ilvl w:val="0"/>
                <w:numId w:val="33"/>
              </w:numPr>
              <w:jc w:val="both"/>
              <w:rPr>
                <w:i/>
                <w:sz w:val="20"/>
              </w:rPr>
            </w:pPr>
            <w:r w:rsidRPr="00390F9B">
              <w:rPr>
                <w:i/>
                <w:sz w:val="20"/>
              </w:rPr>
              <w:t>zajímat se, co se v okolí děje, všímat si dění změn ve svém okolí (např. v přírodě), proměny komentovat, přizpůsobit oblečení – rozlišení pocitu chladu a tepla, chování</w:t>
            </w:r>
          </w:p>
          <w:p w:rsidR="00752C59" w:rsidRPr="00390F9B" w:rsidRDefault="00752C59" w:rsidP="00752C59">
            <w:pPr>
              <w:numPr>
                <w:ilvl w:val="0"/>
                <w:numId w:val="33"/>
              </w:numPr>
              <w:jc w:val="both"/>
              <w:rPr>
                <w:sz w:val="20"/>
              </w:rPr>
            </w:pPr>
            <w:r w:rsidRPr="00390F9B">
              <w:rPr>
                <w:i/>
                <w:sz w:val="20"/>
              </w:rPr>
              <w:t>vědět, že se stále něco děje, že všechno kolem plyne, vyvíjí se a proměňuje běžně proměnlivé okolnosti v mateřské škole vnímat jako samozřejmé a přirozeně se tomuto dění přizpůsobovat</w:t>
            </w:r>
          </w:p>
          <w:p w:rsidR="00752C59" w:rsidRPr="00390F9B" w:rsidRDefault="00752C59" w:rsidP="00752C59">
            <w:pPr>
              <w:numPr>
                <w:ilvl w:val="0"/>
                <w:numId w:val="33"/>
              </w:numPr>
              <w:jc w:val="both"/>
              <w:rPr>
                <w:i/>
                <w:sz w:val="20"/>
              </w:rPr>
            </w:pPr>
            <w:r w:rsidRPr="00390F9B">
              <w:rPr>
                <w:i/>
                <w:sz w:val="20"/>
              </w:rPr>
              <w:t>ctít oslavy narozenin, svátků, slavností</w:t>
            </w:r>
          </w:p>
          <w:p w:rsidR="00752C59" w:rsidRPr="00390F9B" w:rsidRDefault="00752C59" w:rsidP="00626084">
            <w:pPr>
              <w:rPr>
                <w:sz w:val="20"/>
              </w:rPr>
            </w:pPr>
          </w:p>
        </w:tc>
      </w:tr>
      <w:tr w:rsidR="00752C59" w:rsidRPr="00390F9B" w:rsidTr="00626084">
        <w:tc>
          <w:tcPr>
            <w:tcW w:w="2448" w:type="dxa"/>
          </w:tcPr>
          <w:p w:rsidR="00752C59" w:rsidRPr="00390F9B" w:rsidRDefault="00752C59" w:rsidP="00626084">
            <w:pPr>
              <w:rPr>
                <w:sz w:val="20"/>
              </w:rPr>
            </w:pPr>
            <w:r w:rsidRPr="00390F9B">
              <w:rPr>
                <w:sz w:val="20"/>
              </w:rPr>
              <w:t>Podoblast</w:t>
            </w:r>
          </w:p>
        </w:tc>
        <w:tc>
          <w:tcPr>
            <w:tcW w:w="6764" w:type="dxa"/>
          </w:tcPr>
          <w:p w:rsidR="00752C59" w:rsidRPr="00390F9B" w:rsidRDefault="00752C59" w:rsidP="00626084">
            <w:pPr>
              <w:rPr>
                <w:b/>
                <w:sz w:val="20"/>
              </w:rPr>
            </w:pPr>
            <w:r w:rsidRPr="00390F9B">
              <w:rPr>
                <w:b/>
                <w:sz w:val="20"/>
              </w:rPr>
              <w:t>Vztah k životnímu prostředí</w:t>
            </w:r>
          </w:p>
        </w:tc>
      </w:tr>
      <w:tr w:rsidR="00752C59" w:rsidRPr="00390F9B" w:rsidTr="00626084">
        <w:tc>
          <w:tcPr>
            <w:tcW w:w="9212" w:type="dxa"/>
            <w:gridSpan w:val="2"/>
          </w:tcPr>
          <w:p w:rsidR="00752C59" w:rsidRPr="00390F9B" w:rsidRDefault="00752C59" w:rsidP="00626084">
            <w:pPr>
              <w:autoSpaceDE w:val="0"/>
              <w:autoSpaceDN w:val="0"/>
              <w:adjustRightInd w:val="0"/>
              <w:ind w:left="720"/>
              <w:rPr>
                <w:rFonts w:eastAsia="Calibri"/>
                <w:i/>
                <w:color w:val="000000"/>
                <w:sz w:val="20"/>
                <w:lang w:eastAsia="en-US"/>
              </w:rPr>
            </w:pPr>
          </w:p>
          <w:p w:rsidR="00752C59" w:rsidRPr="00390F9B" w:rsidRDefault="00752C59" w:rsidP="00752C59">
            <w:pPr>
              <w:numPr>
                <w:ilvl w:val="0"/>
                <w:numId w:val="34"/>
              </w:numPr>
              <w:autoSpaceDE w:val="0"/>
              <w:autoSpaceDN w:val="0"/>
              <w:adjustRightInd w:val="0"/>
              <w:jc w:val="both"/>
              <w:rPr>
                <w:rFonts w:eastAsia="Calibri"/>
                <w:i/>
                <w:color w:val="000000"/>
                <w:sz w:val="20"/>
                <w:lang w:eastAsia="en-US"/>
              </w:rPr>
            </w:pPr>
            <w:r w:rsidRPr="00390F9B">
              <w:rPr>
                <w:rFonts w:eastAsia="Calibri"/>
                <w:i/>
                <w:color w:val="000000"/>
                <w:sz w:val="20"/>
                <w:lang w:eastAsia="en-US"/>
              </w:rPr>
              <w:t xml:space="preserve">znát, co je škodlivé a nebezpečné (různé nástrahy a rizika ve spojení s přírodou) i neovlivnitelné – vítr, déšť záplavy, teplo, sucho, mrazy), co může ohrožovat zdravé životní prostředí </w:t>
            </w:r>
          </w:p>
          <w:p w:rsidR="00752C59" w:rsidRPr="00390F9B" w:rsidRDefault="00752C59" w:rsidP="00752C59">
            <w:pPr>
              <w:numPr>
                <w:ilvl w:val="0"/>
                <w:numId w:val="34"/>
              </w:numPr>
              <w:autoSpaceDE w:val="0"/>
              <w:autoSpaceDN w:val="0"/>
              <w:adjustRightInd w:val="0"/>
              <w:jc w:val="both"/>
              <w:rPr>
                <w:rFonts w:eastAsia="Calibri"/>
                <w:i/>
                <w:sz w:val="20"/>
                <w:lang w:eastAsia="en-US"/>
              </w:rPr>
            </w:pPr>
            <w:r w:rsidRPr="00390F9B">
              <w:rPr>
                <w:rFonts w:eastAsia="Calibri"/>
                <w:i/>
                <w:sz w:val="20"/>
                <w:lang w:eastAsia="en-US"/>
              </w:rPr>
              <w:t>uvědomovat si, že člověk a příroda se navzájem ovlivňují, že každý může svým chováním působit na životní prostředí</w:t>
            </w:r>
            <w:r w:rsidRPr="00390F9B">
              <w:rPr>
                <w:rFonts w:eastAsia="Calibri"/>
                <w:sz w:val="20"/>
                <w:lang w:eastAsia="en-US"/>
              </w:rPr>
              <w:t xml:space="preserve"> (</w:t>
            </w:r>
            <w:r w:rsidRPr="00390F9B">
              <w:rPr>
                <w:rFonts w:eastAsia="Calibri"/>
                <w:i/>
                <w:sz w:val="20"/>
                <w:lang w:eastAsia="en-US"/>
              </w:rPr>
              <w:t>podporovat či narušovat zdraví, přírodní prostředí i společenskou pohodu)</w:t>
            </w:r>
          </w:p>
          <w:p w:rsidR="00752C59" w:rsidRPr="00390F9B" w:rsidRDefault="00752C59" w:rsidP="00752C59">
            <w:pPr>
              <w:numPr>
                <w:ilvl w:val="0"/>
                <w:numId w:val="34"/>
              </w:numPr>
              <w:autoSpaceDE w:val="0"/>
              <w:autoSpaceDN w:val="0"/>
              <w:adjustRightInd w:val="0"/>
              <w:jc w:val="both"/>
              <w:rPr>
                <w:rFonts w:eastAsia="Calibri"/>
                <w:i/>
                <w:color w:val="000000"/>
                <w:sz w:val="20"/>
                <w:lang w:eastAsia="en-US"/>
              </w:rPr>
            </w:pPr>
            <w:r w:rsidRPr="00390F9B">
              <w:rPr>
                <w:rFonts w:eastAsia="Calibri"/>
                <w:i/>
                <w:color w:val="000000"/>
                <w:sz w:val="20"/>
                <w:lang w:eastAsia="en-US"/>
              </w:rPr>
              <w:t xml:space="preserve">všímat si nepořádku a škod, dbát o pořádek a čistotu, starat se o rostliny, zvládat drobné úklidové práce, nakládat vhodným způsobem s odpady, chápat význam třídění odpadu chránit přírodu v okolí, živé tvory apod. </w:t>
            </w:r>
          </w:p>
          <w:p w:rsidR="00752C59" w:rsidRPr="00390F9B" w:rsidRDefault="00752C59" w:rsidP="00752C59">
            <w:pPr>
              <w:numPr>
                <w:ilvl w:val="0"/>
                <w:numId w:val="34"/>
              </w:numPr>
              <w:autoSpaceDE w:val="0"/>
              <w:autoSpaceDN w:val="0"/>
              <w:adjustRightInd w:val="0"/>
              <w:jc w:val="both"/>
              <w:rPr>
                <w:rFonts w:eastAsia="Calibri"/>
                <w:i/>
                <w:color w:val="000000"/>
                <w:sz w:val="20"/>
                <w:lang w:eastAsia="en-US"/>
              </w:rPr>
            </w:pPr>
            <w:r w:rsidRPr="00390F9B">
              <w:rPr>
                <w:rFonts w:eastAsia="Calibri"/>
                <w:i/>
                <w:color w:val="000000"/>
                <w:sz w:val="20"/>
                <w:lang w:eastAsia="en-US"/>
              </w:rPr>
              <w:t>spoluvytvářet pohodu prostředí (cítit se spokojeně a bezpečně)</w:t>
            </w:r>
          </w:p>
          <w:p w:rsidR="00752C59" w:rsidRPr="00390F9B" w:rsidRDefault="00752C59" w:rsidP="00752C59">
            <w:pPr>
              <w:numPr>
                <w:ilvl w:val="0"/>
                <w:numId w:val="34"/>
              </w:numPr>
              <w:autoSpaceDE w:val="0"/>
              <w:autoSpaceDN w:val="0"/>
              <w:adjustRightInd w:val="0"/>
              <w:jc w:val="both"/>
              <w:rPr>
                <w:rFonts w:eastAsia="Calibri"/>
                <w:i/>
                <w:color w:val="000000"/>
                <w:sz w:val="20"/>
                <w:lang w:eastAsia="en-US"/>
              </w:rPr>
            </w:pPr>
            <w:r w:rsidRPr="00390F9B">
              <w:rPr>
                <w:rFonts w:eastAsia="Calibri"/>
                <w:i/>
                <w:color w:val="000000"/>
                <w:sz w:val="20"/>
                <w:lang w:eastAsia="en-US"/>
              </w:rPr>
              <w:t>být citlivý k přírodě</w:t>
            </w:r>
          </w:p>
        </w:tc>
      </w:tr>
    </w:tbl>
    <w:p w:rsidR="00752C59" w:rsidRPr="00390F9B" w:rsidRDefault="00752C59" w:rsidP="00752C59">
      <w:pPr>
        <w:rPr>
          <w:i/>
          <w:sz w:val="20"/>
        </w:rPr>
      </w:pPr>
    </w:p>
    <w:p w:rsidR="00752C59" w:rsidRDefault="00752C59" w:rsidP="00752C59">
      <w:pPr>
        <w:rPr>
          <w:i/>
          <w:sz w:val="20"/>
        </w:rPr>
      </w:pPr>
    </w:p>
    <w:p w:rsidR="00D65061" w:rsidRDefault="00D65061" w:rsidP="00752C59">
      <w:pPr>
        <w:rPr>
          <w:i/>
          <w:sz w:val="20"/>
        </w:rPr>
      </w:pPr>
    </w:p>
    <w:p w:rsidR="00D65061" w:rsidRPr="00390F9B" w:rsidRDefault="00D65061" w:rsidP="00752C59">
      <w:pPr>
        <w:rPr>
          <w:i/>
          <w:sz w:val="20"/>
        </w:rPr>
      </w:pPr>
    </w:p>
    <w:p w:rsidR="00752C59" w:rsidRDefault="00752C59" w:rsidP="00E94987">
      <w:pPr>
        <w:pStyle w:val="Nadpis1"/>
      </w:pPr>
      <w:bookmarkStart w:id="259" w:name="_Toc462390354"/>
      <w:bookmarkStart w:id="260" w:name="_Toc493805410"/>
      <w:bookmarkStart w:id="261" w:name="_Toc493805512"/>
      <w:bookmarkStart w:id="262" w:name="_Toc493805626"/>
      <w:bookmarkStart w:id="263" w:name="_Toc525156607"/>
      <w:bookmarkStart w:id="264" w:name="_Toc525158658"/>
      <w:bookmarkStart w:id="265" w:name="_Toc19274761"/>
      <w:r w:rsidRPr="00114813">
        <w:t>Názvy integrovaných bloků – dále IB</w:t>
      </w:r>
      <w:bookmarkEnd w:id="259"/>
      <w:bookmarkEnd w:id="260"/>
      <w:bookmarkEnd w:id="261"/>
      <w:bookmarkEnd w:id="262"/>
      <w:bookmarkEnd w:id="263"/>
      <w:bookmarkEnd w:id="264"/>
      <w:bookmarkEnd w:id="265"/>
      <w:r w:rsidRPr="00114813">
        <w:t xml:space="preserve"> </w:t>
      </w:r>
    </w:p>
    <w:p w:rsidR="00752C59" w:rsidRDefault="00E94987" w:rsidP="00E94987">
      <w:pPr>
        <w:pStyle w:val="Text"/>
        <w:jc w:val="center"/>
      </w:pPr>
      <w:r>
        <w:t>(integrovaný = obsahující všechny vzdělávací oblasti)</w:t>
      </w:r>
    </w:p>
    <w:p w:rsidR="00E94987" w:rsidRPr="00114813" w:rsidRDefault="00E94987" w:rsidP="00752C59">
      <w:pPr>
        <w:pStyle w:val="Text"/>
      </w:pPr>
    </w:p>
    <w:p w:rsidR="00752C59" w:rsidRPr="00BC0BA1" w:rsidRDefault="00752C59" w:rsidP="00752C59">
      <w:pPr>
        <w:numPr>
          <w:ilvl w:val="0"/>
          <w:numId w:val="36"/>
        </w:numPr>
        <w:spacing w:line="360" w:lineRule="auto"/>
        <w:rPr>
          <w:b/>
          <w:color w:val="1F497D" w:themeColor="text2"/>
          <w:sz w:val="22"/>
          <w:szCs w:val="22"/>
        </w:rPr>
      </w:pPr>
      <w:r w:rsidRPr="00BC0BA1">
        <w:rPr>
          <w:b/>
          <w:color w:val="1F497D" w:themeColor="text2"/>
          <w:sz w:val="22"/>
          <w:szCs w:val="22"/>
        </w:rPr>
        <w:t>dítě a jeho tělo</w:t>
      </w:r>
    </w:p>
    <w:p w:rsidR="00752C59" w:rsidRPr="00BC0BA1" w:rsidRDefault="00752C59" w:rsidP="00752C59">
      <w:pPr>
        <w:numPr>
          <w:ilvl w:val="0"/>
          <w:numId w:val="36"/>
        </w:numPr>
        <w:spacing w:line="360" w:lineRule="auto"/>
        <w:rPr>
          <w:b/>
          <w:color w:val="1F497D" w:themeColor="text2"/>
          <w:sz w:val="22"/>
          <w:szCs w:val="22"/>
        </w:rPr>
      </w:pPr>
      <w:r w:rsidRPr="00BC0BA1">
        <w:rPr>
          <w:b/>
          <w:color w:val="1F497D" w:themeColor="text2"/>
          <w:sz w:val="22"/>
          <w:szCs w:val="22"/>
        </w:rPr>
        <w:t>dítě a jeho psychika</w:t>
      </w:r>
    </w:p>
    <w:p w:rsidR="00752C59" w:rsidRPr="00BC0BA1" w:rsidRDefault="00752C59" w:rsidP="00752C59">
      <w:pPr>
        <w:numPr>
          <w:ilvl w:val="0"/>
          <w:numId w:val="36"/>
        </w:numPr>
        <w:spacing w:line="360" w:lineRule="auto"/>
        <w:rPr>
          <w:b/>
          <w:color w:val="1F497D" w:themeColor="text2"/>
          <w:sz w:val="22"/>
          <w:szCs w:val="22"/>
        </w:rPr>
      </w:pPr>
      <w:r w:rsidRPr="00BC0BA1">
        <w:rPr>
          <w:b/>
          <w:color w:val="1F497D" w:themeColor="text2"/>
          <w:sz w:val="22"/>
          <w:szCs w:val="22"/>
        </w:rPr>
        <w:t>dítě a ten druhý</w:t>
      </w:r>
    </w:p>
    <w:p w:rsidR="00752C59" w:rsidRPr="00BC0BA1" w:rsidRDefault="00752C59" w:rsidP="00752C59">
      <w:pPr>
        <w:numPr>
          <w:ilvl w:val="0"/>
          <w:numId w:val="36"/>
        </w:numPr>
        <w:spacing w:line="360" w:lineRule="auto"/>
        <w:rPr>
          <w:b/>
          <w:color w:val="1F497D" w:themeColor="text2"/>
          <w:sz w:val="22"/>
          <w:szCs w:val="22"/>
        </w:rPr>
      </w:pPr>
      <w:r w:rsidRPr="00BC0BA1">
        <w:rPr>
          <w:b/>
          <w:color w:val="1F497D" w:themeColor="text2"/>
          <w:sz w:val="22"/>
          <w:szCs w:val="22"/>
        </w:rPr>
        <w:t>dítě a společnost</w:t>
      </w:r>
    </w:p>
    <w:p w:rsidR="00752C59" w:rsidRPr="00BC0BA1" w:rsidRDefault="00752C59" w:rsidP="00752C59">
      <w:pPr>
        <w:numPr>
          <w:ilvl w:val="0"/>
          <w:numId w:val="36"/>
        </w:numPr>
        <w:spacing w:line="360" w:lineRule="auto"/>
        <w:rPr>
          <w:b/>
          <w:color w:val="1F497D" w:themeColor="text2"/>
          <w:sz w:val="22"/>
          <w:szCs w:val="22"/>
        </w:rPr>
      </w:pPr>
      <w:r w:rsidRPr="00BC0BA1">
        <w:rPr>
          <w:b/>
          <w:color w:val="1F497D" w:themeColor="text2"/>
          <w:sz w:val="22"/>
          <w:szCs w:val="22"/>
        </w:rPr>
        <w:t>dítě a svět</w:t>
      </w:r>
    </w:p>
    <w:p w:rsidR="00752C59" w:rsidRPr="00B12EBE" w:rsidRDefault="00752C59" w:rsidP="00752C59">
      <w:pPr>
        <w:spacing w:line="360" w:lineRule="auto"/>
        <w:ind w:left="360"/>
        <w:rPr>
          <w:b/>
          <w:sz w:val="22"/>
          <w:szCs w:val="22"/>
        </w:rPr>
      </w:pPr>
    </w:p>
    <w:p w:rsidR="00752C59" w:rsidRDefault="00E94987" w:rsidP="00752C59">
      <w:pPr>
        <w:spacing w:line="360" w:lineRule="auto"/>
      </w:pPr>
      <w:r w:rsidRPr="00E94987">
        <w:rPr>
          <w:b/>
          <w:sz w:val="32"/>
          <w:szCs w:val="32"/>
        </w:rPr>
        <w:t xml:space="preserve">IB jsou </w:t>
      </w:r>
      <w:r w:rsidR="00752C59" w:rsidRPr="00E94987">
        <w:rPr>
          <w:b/>
          <w:sz w:val="32"/>
          <w:szCs w:val="32"/>
        </w:rPr>
        <w:t>rozpracované do</w:t>
      </w:r>
      <w:r w:rsidR="00752C59" w:rsidRPr="00114813">
        <w:rPr>
          <w:b/>
          <w:color w:val="FF0000"/>
          <w:sz w:val="32"/>
          <w:szCs w:val="32"/>
        </w:rPr>
        <w:t xml:space="preserve"> </w:t>
      </w:r>
      <w:r w:rsidR="00752C59" w:rsidRPr="00BC0BA1">
        <w:rPr>
          <w:b/>
          <w:color w:val="1F497D" w:themeColor="text2"/>
          <w:sz w:val="32"/>
          <w:szCs w:val="32"/>
        </w:rPr>
        <w:t>tematických celků</w:t>
      </w:r>
      <w:r w:rsidR="00752C59">
        <w:rPr>
          <w:color w:val="FF0000"/>
          <w:sz w:val="32"/>
          <w:szCs w:val="32"/>
        </w:rPr>
        <w:t xml:space="preserve"> </w:t>
      </w:r>
      <w:r w:rsidR="00752C59">
        <w:t>(tematický celek může trvat 3 dny, nebo i čtrnáct dní, záleží na množství činností, a jak je děti zvládají). Tematický celek lze vynechat, nahradit, nebo zařadit neplánovaný projekt.</w:t>
      </w:r>
    </w:p>
    <w:p w:rsidR="00B52ADD" w:rsidRDefault="00B52ADD" w:rsidP="00752C59">
      <w:pPr>
        <w:tabs>
          <w:tab w:val="left" w:pos="7770"/>
        </w:tabs>
        <w:spacing w:line="360" w:lineRule="auto"/>
        <w:rPr>
          <w:b/>
          <w:color w:val="984806"/>
        </w:rPr>
      </w:pPr>
    </w:p>
    <w:p w:rsidR="00752C59" w:rsidRPr="00E94987" w:rsidRDefault="00752C59" w:rsidP="00E94987">
      <w:pPr>
        <w:pStyle w:val="Nadpis1"/>
        <w:jc w:val="left"/>
        <w:rPr>
          <w:caps/>
        </w:rPr>
      </w:pPr>
      <w:bookmarkStart w:id="266" w:name="_Toc525158659"/>
      <w:bookmarkStart w:id="267" w:name="_Toc19274762"/>
      <w:r w:rsidRPr="00E94987">
        <w:rPr>
          <w:caps/>
        </w:rPr>
        <w:t xml:space="preserve">1. IB: </w:t>
      </w:r>
      <w:bookmarkEnd w:id="266"/>
      <w:r w:rsidR="00AB6271">
        <w:rPr>
          <w:caps/>
        </w:rPr>
        <w:t>VÍTEJ NA PALUBĚ</w:t>
      </w:r>
      <w:bookmarkEnd w:id="267"/>
    </w:p>
    <w:p w:rsidR="00E94987" w:rsidRDefault="00E94987" w:rsidP="003B596C">
      <w:pPr>
        <w:rPr>
          <w:b/>
          <w:caps/>
          <w:u w:val="single"/>
        </w:rPr>
      </w:pPr>
    </w:p>
    <w:p w:rsidR="003B596C" w:rsidRPr="00BC0BA1" w:rsidRDefault="003B596C" w:rsidP="003B596C">
      <w:pPr>
        <w:rPr>
          <w:b/>
          <w:caps/>
          <w:color w:val="1F497D" w:themeColor="text2"/>
          <w:u w:val="single"/>
        </w:rPr>
      </w:pPr>
      <w:r w:rsidRPr="00BC0BA1">
        <w:rPr>
          <w:b/>
          <w:caps/>
          <w:color w:val="1F497D" w:themeColor="text2"/>
          <w:u w:val="single"/>
        </w:rPr>
        <w:t>Září</w:t>
      </w:r>
      <w:r w:rsidR="00E94987" w:rsidRPr="00BC0BA1">
        <w:rPr>
          <w:b/>
          <w:caps/>
          <w:color w:val="1F497D" w:themeColor="text2"/>
          <w:u w:val="single"/>
        </w:rPr>
        <w:t>:</w:t>
      </w:r>
      <w:r w:rsidRPr="00BC0BA1">
        <w:rPr>
          <w:b/>
          <w:caps/>
          <w:color w:val="1F497D" w:themeColor="text2"/>
          <w:u w:val="single"/>
        </w:rPr>
        <w:t xml:space="preserve"> </w:t>
      </w:r>
    </w:p>
    <w:p w:rsidR="003B596C" w:rsidRPr="00BC0BA1" w:rsidRDefault="00D248D7" w:rsidP="00E94987">
      <w:pPr>
        <w:pStyle w:val="Odstavecseseznamem"/>
        <w:numPr>
          <w:ilvl w:val="0"/>
          <w:numId w:val="82"/>
        </w:numPr>
        <w:spacing w:after="200" w:line="276" w:lineRule="auto"/>
        <w:rPr>
          <w:color w:val="1F497D" w:themeColor="text2"/>
        </w:rPr>
      </w:pPr>
      <w:r w:rsidRPr="00BC0BA1">
        <w:rPr>
          <w:color w:val="1F497D" w:themeColor="text2"/>
        </w:rPr>
        <w:t>Vítejte na palubě</w:t>
      </w:r>
    </w:p>
    <w:p w:rsidR="003B596C" w:rsidRPr="00BC0BA1" w:rsidRDefault="00D248D7" w:rsidP="00E94987">
      <w:pPr>
        <w:pStyle w:val="Odstavecseseznamem"/>
        <w:numPr>
          <w:ilvl w:val="0"/>
          <w:numId w:val="82"/>
        </w:numPr>
        <w:spacing w:after="200" w:line="276" w:lineRule="auto"/>
        <w:rPr>
          <w:color w:val="1F497D" w:themeColor="text2"/>
        </w:rPr>
      </w:pPr>
      <w:r w:rsidRPr="00BC0BA1">
        <w:rPr>
          <w:color w:val="1F497D" w:themeColor="text2"/>
        </w:rPr>
        <w:t>Babí léto v Sovičkách</w:t>
      </w:r>
    </w:p>
    <w:p w:rsidR="00E94987" w:rsidRPr="00BC0BA1" w:rsidRDefault="00101FAA" w:rsidP="00E94987">
      <w:pPr>
        <w:pStyle w:val="Odstavecseseznamem"/>
        <w:numPr>
          <w:ilvl w:val="0"/>
          <w:numId w:val="82"/>
        </w:numPr>
        <w:pBdr>
          <w:bottom w:val="single" w:sz="6" w:space="1" w:color="auto"/>
        </w:pBdr>
        <w:spacing w:after="200" w:line="276" w:lineRule="auto"/>
        <w:rPr>
          <w:color w:val="1F497D" w:themeColor="text2"/>
        </w:rPr>
      </w:pPr>
      <w:r w:rsidRPr="00BC0BA1">
        <w:rPr>
          <w:color w:val="1F497D" w:themeColor="text2"/>
        </w:rPr>
        <w:t>Voda</w:t>
      </w:r>
      <w:r w:rsidR="00256AEF" w:rsidRPr="00BC0BA1">
        <w:rPr>
          <w:color w:val="1F497D" w:themeColor="text2"/>
        </w:rPr>
        <w:t xml:space="preserve"> (kapka) </w:t>
      </w:r>
      <w:r w:rsidR="00D248D7" w:rsidRPr="00BC0BA1">
        <w:rPr>
          <w:color w:val="1F497D" w:themeColor="text2"/>
        </w:rPr>
        <w:t xml:space="preserve"> a oheň</w:t>
      </w:r>
    </w:p>
    <w:p w:rsidR="00E94987" w:rsidRDefault="00E94987" w:rsidP="003B596C">
      <w:pPr>
        <w:rPr>
          <w:b/>
        </w:rPr>
      </w:pPr>
    </w:p>
    <w:p w:rsidR="003B596C" w:rsidRPr="00F138E2" w:rsidRDefault="003B596C" w:rsidP="003B596C">
      <w:pPr>
        <w:rPr>
          <w:b/>
        </w:rPr>
      </w:pPr>
      <w:r w:rsidRPr="00F138E2">
        <w:rPr>
          <w:b/>
        </w:rPr>
        <w:t>Dílčí cíle</w:t>
      </w:r>
      <w:r>
        <w:rPr>
          <w:b/>
        </w:rPr>
        <w:t>:</w:t>
      </w:r>
    </w:p>
    <w:p w:rsidR="003B596C" w:rsidRDefault="003B596C" w:rsidP="003462B2">
      <w:pPr>
        <w:pStyle w:val="Odstavecseseznamem"/>
        <w:numPr>
          <w:ilvl w:val="0"/>
          <w:numId w:val="54"/>
        </w:numPr>
        <w:spacing w:after="200" w:line="276" w:lineRule="auto"/>
      </w:pPr>
      <w:r>
        <w:t>rozvíjet schopnosti a dovednosti důležité pro navazování a rozvíjení vztahů dítěte k druhým lidem;</w:t>
      </w:r>
    </w:p>
    <w:p w:rsidR="003B596C" w:rsidRDefault="003B596C" w:rsidP="003462B2">
      <w:pPr>
        <w:pStyle w:val="Odstavecseseznamem"/>
        <w:numPr>
          <w:ilvl w:val="0"/>
          <w:numId w:val="54"/>
        </w:numPr>
        <w:spacing w:after="200" w:line="276" w:lineRule="auto"/>
      </w:pPr>
      <w:r>
        <w:t>posilovat prosociální chování ve vztahu k druhému (v rodině, v MŠ, v dětské herní skupině);</w:t>
      </w:r>
    </w:p>
    <w:p w:rsidR="003B596C" w:rsidRDefault="003B596C" w:rsidP="003462B2">
      <w:pPr>
        <w:pStyle w:val="Odstavecseseznamem"/>
        <w:numPr>
          <w:ilvl w:val="0"/>
          <w:numId w:val="54"/>
        </w:numPr>
        <w:spacing w:after="200" w:line="276" w:lineRule="auto"/>
      </w:pPr>
      <w:r>
        <w:t>osvojit některé dovednosti, které předcházejí čtení i psaní, rozvíjet zájem o psanou podobu jazyka;</w:t>
      </w:r>
    </w:p>
    <w:p w:rsidR="003B596C" w:rsidRDefault="003B596C" w:rsidP="003462B2">
      <w:pPr>
        <w:pStyle w:val="Odstavecseseznamem"/>
        <w:numPr>
          <w:ilvl w:val="0"/>
          <w:numId w:val="54"/>
        </w:numPr>
        <w:spacing w:after="200" w:line="276" w:lineRule="auto"/>
      </w:pPr>
      <w:r>
        <w:t>rozvíjet základní kulturně společenské postoje, návyky a dovednosti dítěte;</w:t>
      </w:r>
    </w:p>
    <w:p w:rsidR="003B596C" w:rsidRDefault="003B596C" w:rsidP="003462B2">
      <w:pPr>
        <w:pStyle w:val="Odstavecseseznamem"/>
        <w:numPr>
          <w:ilvl w:val="0"/>
          <w:numId w:val="54"/>
        </w:numPr>
        <w:spacing w:after="200" w:line="276" w:lineRule="auto"/>
      </w:pPr>
      <w:r>
        <w:t>vytvářet vztah k místu a prostředí, ve kterém dítě žije;</w:t>
      </w:r>
    </w:p>
    <w:p w:rsidR="003B596C" w:rsidRDefault="003B596C" w:rsidP="003462B2">
      <w:pPr>
        <w:pStyle w:val="Odstavecseseznamem"/>
        <w:numPr>
          <w:ilvl w:val="0"/>
          <w:numId w:val="54"/>
        </w:numPr>
        <w:spacing w:after="200" w:line="276" w:lineRule="auto"/>
      </w:pPr>
      <w:r>
        <w:t>rozvíjet schopnost přizpůsobovat se přirozenému vývoji a běžný změnám;</w:t>
      </w:r>
    </w:p>
    <w:p w:rsidR="003B596C" w:rsidRDefault="003B596C" w:rsidP="003462B2">
      <w:pPr>
        <w:pStyle w:val="Odstavecseseznamem"/>
        <w:numPr>
          <w:ilvl w:val="0"/>
          <w:numId w:val="54"/>
        </w:numPr>
        <w:spacing w:after="200" w:line="276" w:lineRule="auto"/>
      </w:pPr>
      <w:r>
        <w:t>vytvářet povědomí o mezilidských morálních hodnotách;</w:t>
      </w:r>
    </w:p>
    <w:p w:rsidR="003B596C" w:rsidRDefault="003B596C" w:rsidP="003462B2">
      <w:pPr>
        <w:pStyle w:val="Odstavecseseznamem"/>
        <w:numPr>
          <w:ilvl w:val="0"/>
          <w:numId w:val="54"/>
        </w:numPr>
        <w:spacing w:after="200" w:line="276" w:lineRule="auto"/>
      </w:pPr>
      <w:r>
        <w:t>rozvíjet interaktivní a komunikativní dovednosti.</w:t>
      </w:r>
    </w:p>
    <w:p w:rsidR="00B52ADD" w:rsidRDefault="00B52ADD" w:rsidP="003B596C">
      <w:pPr>
        <w:rPr>
          <w:b/>
          <w:color w:val="984806"/>
        </w:rPr>
      </w:pPr>
    </w:p>
    <w:p w:rsidR="00D65061" w:rsidRDefault="00D65061" w:rsidP="003B596C">
      <w:pPr>
        <w:rPr>
          <w:b/>
          <w:color w:val="984806"/>
        </w:rPr>
      </w:pPr>
    </w:p>
    <w:p w:rsidR="00D65061" w:rsidRDefault="00D65061" w:rsidP="003B596C">
      <w:pPr>
        <w:rPr>
          <w:b/>
          <w:color w:val="984806"/>
        </w:rPr>
      </w:pPr>
    </w:p>
    <w:p w:rsidR="00D65061" w:rsidRDefault="00D65061" w:rsidP="003B596C">
      <w:pPr>
        <w:rPr>
          <w:b/>
          <w:color w:val="984806"/>
        </w:rPr>
      </w:pPr>
    </w:p>
    <w:p w:rsidR="00D65061" w:rsidRDefault="00D65061" w:rsidP="003B596C">
      <w:pPr>
        <w:rPr>
          <w:b/>
          <w:color w:val="984806"/>
        </w:rPr>
      </w:pPr>
    </w:p>
    <w:p w:rsidR="00D65061" w:rsidRDefault="00D65061" w:rsidP="003B596C">
      <w:pPr>
        <w:rPr>
          <w:b/>
          <w:color w:val="984806"/>
        </w:rPr>
      </w:pPr>
    </w:p>
    <w:p w:rsidR="00D65061" w:rsidRDefault="00D65061" w:rsidP="003B596C">
      <w:pPr>
        <w:rPr>
          <w:b/>
          <w:color w:val="984806"/>
        </w:rPr>
      </w:pPr>
    </w:p>
    <w:p w:rsidR="003B596C" w:rsidRPr="00E94987" w:rsidRDefault="003B596C" w:rsidP="00E94987">
      <w:pPr>
        <w:pStyle w:val="Nadpis1"/>
        <w:jc w:val="left"/>
        <w:rPr>
          <w:caps/>
        </w:rPr>
      </w:pPr>
      <w:bookmarkStart w:id="268" w:name="_Toc525158660"/>
      <w:bookmarkStart w:id="269" w:name="_Toc19274763"/>
      <w:r w:rsidRPr="00E94987">
        <w:rPr>
          <w:caps/>
        </w:rPr>
        <w:t xml:space="preserve">2. IB: </w:t>
      </w:r>
      <w:r w:rsidR="001A0E38" w:rsidRPr="00E94987">
        <w:rPr>
          <w:caps/>
        </w:rPr>
        <w:t>podzim</w:t>
      </w:r>
      <w:r w:rsidR="00101FAA">
        <w:rPr>
          <w:caps/>
        </w:rPr>
        <w:t xml:space="preserve"> </w:t>
      </w:r>
      <w:r w:rsidR="00D248D7">
        <w:rPr>
          <w:caps/>
        </w:rPr>
        <w:t>u rybníka</w:t>
      </w:r>
      <w:bookmarkEnd w:id="268"/>
      <w:r w:rsidR="00256AEF">
        <w:rPr>
          <w:caps/>
        </w:rPr>
        <w:t xml:space="preserve"> (Co dělá voda na podzim)</w:t>
      </w:r>
      <w:bookmarkEnd w:id="269"/>
    </w:p>
    <w:p w:rsidR="00B52ADD" w:rsidRPr="003B596C" w:rsidRDefault="00B52ADD" w:rsidP="003B596C">
      <w:pPr>
        <w:tabs>
          <w:tab w:val="left" w:pos="7770"/>
        </w:tabs>
        <w:spacing w:line="360" w:lineRule="auto"/>
        <w:rPr>
          <w:b/>
          <w:color w:val="984806"/>
        </w:rPr>
      </w:pPr>
    </w:p>
    <w:p w:rsidR="003B596C" w:rsidRPr="00BC0BA1" w:rsidRDefault="003B596C" w:rsidP="003B596C">
      <w:pPr>
        <w:rPr>
          <w:b/>
          <w:caps/>
          <w:color w:val="1F497D" w:themeColor="text2"/>
          <w:u w:val="single"/>
        </w:rPr>
      </w:pPr>
      <w:r w:rsidRPr="00BC0BA1">
        <w:rPr>
          <w:b/>
          <w:caps/>
          <w:color w:val="1F497D" w:themeColor="text2"/>
          <w:u w:val="single"/>
        </w:rPr>
        <w:t>Říjen</w:t>
      </w:r>
      <w:r w:rsidR="00E94987" w:rsidRPr="00BC0BA1">
        <w:rPr>
          <w:b/>
          <w:caps/>
          <w:color w:val="1F497D" w:themeColor="text2"/>
          <w:u w:val="single"/>
        </w:rPr>
        <w:t>:</w:t>
      </w:r>
    </w:p>
    <w:p w:rsidR="00D248D7" w:rsidRPr="00BC0BA1" w:rsidRDefault="00D248D7" w:rsidP="00E94987">
      <w:pPr>
        <w:pStyle w:val="Odstavecseseznamem"/>
        <w:numPr>
          <w:ilvl w:val="0"/>
          <w:numId w:val="82"/>
        </w:numPr>
        <w:spacing w:after="200" w:line="276" w:lineRule="auto"/>
        <w:rPr>
          <w:color w:val="1F497D" w:themeColor="text2"/>
        </w:rPr>
      </w:pPr>
      <w:r w:rsidRPr="00BC0BA1">
        <w:rPr>
          <w:color w:val="1F497D" w:themeColor="text2"/>
        </w:rPr>
        <w:t>Podzim přichází</w:t>
      </w:r>
    </w:p>
    <w:p w:rsidR="003B596C" w:rsidRPr="00BC0BA1" w:rsidRDefault="00D248D7" w:rsidP="00E94987">
      <w:pPr>
        <w:pStyle w:val="Odstavecseseznamem"/>
        <w:numPr>
          <w:ilvl w:val="0"/>
          <w:numId w:val="82"/>
        </w:numPr>
        <w:spacing w:after="200" w:line="276" w:lineRule="auto"/>
        <w:rPr>
          <w:color w:val="1F497D" w:themeColor="text2"/>
        </w:rPr>
      </w:pPr>
      <w:r w:rsidRPr="00BC0BA1">
        <w:rPr>
          <w:color w:val="1F497D" w:themeColor="text2"/>
        </w:rPr>
        <w:t>Život u rybníka</w:t>
      </w:r>
    </w:p>
    <w:p w:rsidR="00E94987" w:rsidRPr="00BC0BA1" w:rsidRDefault="00256AEF" w:rsidP="00E94987">
      <w:pPr>
        <w:pStyle w:val="Odstavecseseznamem"/>
        <w:numPr>
          <w:ilvl w:val="0"/>
          <w:numId w:val="82"/>
        </w:numPr>
        <w:pBdr>
          <w:bottom w:val="single" w:sz="6" w:space="1" w:color="auto"/>
        </w:pBdr>
        <w:spacing w:after="200" w:line="276" w:lineRule="auto"/>
        <w:rPr>
          <w:color w:val="1F497D" w:themeColor="text2"/>
        </w:rPr>
      </w:pPr>
      <w:r w:rsidRPr="00BC0BA1">
        <w:rPr>
          <w:color w:val="1F497D" w:themeColor="text2"/>
        </w:rPr>
        <w:t>Dýňování a jablkobraní (hraní)</w:t>
      </w:r>
    </w:p>
    <w:p w:rsidR="003B596C" w:rsidRDefault="003B596C" w:rsidP="003B596C">
      <w:pPr>
        <w:rPr>
          <w:b/>
        </w:rPr>
      </w:pPr>
    </w:p>
    <w:p w:rsidR="003B596C" w:rsidRPr="00335BA6" w:rsidRDefault="003B596C" w:rsidP="003B596C">
      <w:pPr>
        <w:rPr>
          <w:b/>
        </w:rPr>
      </w:pPr>
      <w:r w:rsidRPr="00335BA6">
        <w:rPr>
          <w:b/>
        </w:rPr>
        <w:t>Dílčí cíle:</w:t>
      </w:r>
    </w:p>
    <w:p w:rsidR="003B596C" w:rsidRDefault="003B596C" w:rsidP="003462B2">
      <w:pPr>
        <w:pStyle w:val="Odstavecseseznamem"/>
        <w:numPr>
          <w:ilvl w:val="0"/>
          <w:numId w:val="55"/>
        </w:numPr>
        <w:spacing w:after="200" w:line="276" w:lineRule="auto"/>
      </w:pPr>
      <w:r>
        <w:t>rozvíjet a užívat všech smyslů;</w:t>
      </w:r>
    </w:p>
    <w:p w:rsidR="003B596C" w:rsidRDefault="003B596C" w:rsidP="003462B2">
      <w:pPr>
        <w:pStyle w:val="Odstavecseseznamem"/>
        <w:numPr>
          <w:ilvl w:val="0"/>
          <w:numId w:val="55"/>
        </w:numPr>
        <w:spacing w:after="200" w:line="276" w:lineRule="auto"/>
      </w:pPr>
      <w:r>
        <w:t>rozvíjet fyzickou a psychickou zdatnost;</w:t>
      </w:r>
    </w:p>
    <w:p w:rsidR="003B596C" w:rsidRDefault="003B596C" w:rsidP="003462B2">
      <w:pPr>
        <w:pStyle w:val="Odstavecseseznamem"/>
        <w:numPr>
          <w:ilvl w:val="0"/>
          <w:numId w:val="55"/>
        </w:numPr>
        <w:spacing w:after="200" w:line="276" w:lineRule="auto"/>
      </w:pPr>
      <w:r>
        <w:t>rozvíjet řečové schopnosti a jazykové dovednosti receptivní (vnímání, porozumění, poslech) i produktivních (výslovnost, vytváření pojmů, mluvní projev, vyjadřování);</w:t>
      </w:r>
    </w:p>
    <w:p w:rsidR="003B596C" w:rsidRDefault="003B596C" w:rsidP="003462B2">
      <w:pPr>
        <w:pStyle w:val="Odstavecseseznamem"/>
        <w:numPr>
          <w:ilvl w:val="0"/>
          <w:numId w:val="55"/>
        </w:numPr>
        <w:spacing w:after="200" w:line="276" w:lineRule="auto"/>
      </w:pPr>
      <w:r>
        <w:t>posilovat přirozené poznávací city (zvídavost, zájem, radost z objevování atd.);</w:t>
      </w:r>
    </w:p>
    <w:p w:rsidR="003B596C" w:rsidRDefault="003B596C" w:rsidP="003462B2">
      <w:pPr>
        <w:pStyle w:val="Odstavecseseznamem"/>
        <w:numPr>
          <w:ilvl w:val="0"/>
          <w:numId w:val="55"/>
        </w:numPr>
        <w:spacing w:after="200" w:line="276" w:lineRule="auto"/>
      </w:pPr>
      <w:r>
        <w:lastRenderedPageBreak/>
        <w:t>rozvíjet schopnost vytvářet a rozvíjet citové vztahy k okolí;</w:t>
      </w:r>
    </w:p>
    <w:p w:rsidR="003B596C" w:rsidRDefault="003B596C" w:rsidP="003462B2">
      <w:pPr>
        <w:pStyle w:val="Odstavecseseznamem"/>
        <w:numPr>
          <w:ilvl w:val="0"/>
          <w:numId w:val="55"/>
        </w:numPr>
        <w:spacing w:after="200" w:line="276" w:lineRule="auto"/>
      </w:pPr>
      <w:r>
        <w:t>vytváření prosociálních postojů k druhému (rozvoj sociální citlivosti, tolerance, respektu, přizpůsobivosti atd.);</w:t>
      </w:r>
    </w:p>
    <w:p w:rsidR="003B596C" w:rsidRDefault="003B596C" w:rsidP="003462B2">
      <w:pPr>
        <w:pStyle w:val="Odstavecseseznamem"/>
        <w:numPr>
          <w:ilvl w:val="0"/>
          <w:numId w:val="55"/>
        </w:numPr>
        <w:spacing w:after="200" w:line="276" w:lineRule="auto"/>
      </w:pPr>
      <w:r>
        <w:t>rozvíjet schopnost žít ve společenství ostatních lidí, přizpůsobit se, spolupracovat, spolupodílet se, přináležet k společenství;</w:t>
      </w:r>
    </w:p>
    <w:p w:rsidR="003B596C" w:rsidRDefault="003B596C" w:rsidP="003462B2">
      <w:pPr>
        <w:pStyle w:val="Odstavecseseznamem"/>
        <w:numPr>
          <w:ilvl w:val="0"/>
          <w:numId w:val="55"/>
        </w:numPr>
        <w:spacing w:after="200" w:line="276" w:lineRule="auto"/>
      </w:pPr>
      <w:r>
        <w:t>osvojit si jednoduché poznatky o světě a životě užitečných pro vytváření elementárního povědomí o přírodním, kulturním i technickém prostředí, o jejich rozmanitosti, vývoji a neustálých proměnách.</w:t>
      </w:r>
    </w:p>
    <w:p w:rsidR="003B596C" w:rsidRDefault="003B596C" w:rsidP="003B596C"/>
    <w:p w:rsidR="003B596C" w:rsidRPr="00101FAA" w:rsidRDefault="003B596C" w:rsidP="00101FAA">
      <w:pPr>
        <w:pStyle w:val="Nadpis1"/>
        <w:jc w:val="left"/>
        <w:rPr>
          <w:caps/>
        </w:rPr>
      </w:pPr>
      <w:bookmarkStart w:id="270" w:name="_Toc525158661"/>
      <w:bookmarkStart w:id="271" w:name="_Toc19274764"/>
      <w:r w:rsidRPr="00101FAA">
        <w:rPr>
          <w:caps/>
        </w:rPr>
        <w:t>3. IB: Pozorujeme</w:t>
      </w:r>
      <w:r w:rsidR="00B52ADD" w:rsidRPr="00101FAA">
        <w:rPr>
          <w:caps/>
        </w:rPr>
        <w:t>,</w:t>
      </w:r>
      <w:r w:rsidRPr="00101FAA">
        <w:rPr>
          <w:caps/>
        </w:rPr>
        <w:t xml:space="preserve"> jak se příroda chystá na zimu</w:t>
      </w:r>
      <w:bookmarkEnd w:id="270"/>
      <w:bookmarkEnd w:id="271"/>
    </w:p>
    <w:p w:rsidR="003B596C" w:rsidRPr="003B596C" w:rsidRDefault="003B596C" w:rsidP="003B596C">
      <w:pPr>
        <w:rPr>
          <w:b/>
          <w:color w:val="984806"/>
        </w:rPr>
      </w:pPr>
    </w:p>
    <w:p w:rsidR="003B596C" w:rsidRPr="00BC0BA1" w:rsidRDefault="003B596C" w:rsidP="003B596C">
      <w:pPr>
        <w:rPr>
          <w:b/>
          <w:caps/>
          <w:color w:val="1F497D" w:themeColor="text2"/>
          <w:u w:val="single"/>
        </w:rPr>
      </w:pPr>
      <w:r w:rsidRPr="00BC0BA1">
        <w:rPr>
          <w:b/>
          <w:caps/>
          <w:color w:val="1F497D" w:themeColor="text2"/>
          <w:u w:val="single"/>
        </w:rPr>
        <w:t>Listopad</w:t>
      </w:r>
      <w:r w:rsidR="00101FAA" w:rsidRPr="00BC0BA1">
        <w:rPr>
          <w:b/>
          <w:caps/>
          <w:color w:val="1F497D" w:themeColor="text2"/>
          <w:u w:val="single"/>
        </w:rPr>
        <w:t>:</w:t>
      </w:r>
    </w:p>
    <w:p w:rsidR="003B596C" w:rsidRPr="00BC0BA1" w:rsidRDefault="001A0E38" w:rsidP="00101FAA">
      <w:pPr>
        <w:pStyle w:val="Odstavecseseznamem"/>
        <w:numPr>
          <w:ilvl w:val="0"/>
          <w:numId w:val="82"/>
        </w:numPr>
        <w:spacing w:after="200" w:line="276" w:lineRule="auto"/>
        <w:rPr>
          <w:color w:val="1F497D" w:themeColor="text2"/>
        </w:rPr>
      </w:pPr>
      <w:r w:rsidRPr="00BC0BA1">
        <w:rPr>
          <w:color w:val="1F497D" w:themeColor="text2"/>
        </w:rPr>
        <w:t xml:space="preserve">Uklízíme zahradu a </w:t>
      </w:r>
      <w:r w:rsidR="00256AEF" w:rsidRPr="00BC0BA1">
        <w:rPr>
          <w:color w:val="1F497D" w:themeColor="text2"/>
        </w:rPr>
        <w:t>hrajeme si s listím</w:t>
      </w:r>
    </w:p>
    <w:p w:rsidR="00256AEF" w:rsidRPr="00BC0BA1" w:rsidRDefault="00256AEF" w:rsidP="00256AEF">
      <w:pPr>
        <w:pStyle w:val="Odstavecseseznamem"/>
        <w:numPr>
          <w:ilvl w:val="0"/>
          <w:numId w:val="82"/>
        </w:numPr>
        <w:spacing w:after="200" w:line="276" w:lineRule="auto"/>
        <w:rPr>
          <w:color w:val="1F497D" w:themeColor="text2"/>
        </w:rPr>
      </w:pPr>
      <w:r w:rsidRPr="00BC0BA1">
        <w:rPr>
          <w:color w:val="1F497D" w:themeColor="text2"/>
        </w:rPr>
        <w:t>Zvířata a ptáci v zimě</w:t>
      </w:r>
    </w:p>
    <w:p w:rsidR="003B596C" w:rsidRPr="00BC0BA1" w:rsidRDefault="00256AEF" w:rsidP="00101FAA">
      <w:pPr>
        <w:pStyle w:val="Odstavecseseznamem"/>
        <w:numPr>
          <w:ilvl w:val="0"/>
          <w:numId w:val="82"/>
        </w:numPr>
        <w:pBdr>
          <w:bottom w:val="single" w:sz="6" w:space="1" w:color="auto"/>
        </w:pBdr>
        <w:spacing w:after="200" w:line="276" w:lineRule="auto"/>
        <w:rPr>
          <w:color w:val="1F497D" w:themeColor="text2"/>
        </w:rPr>
      </w:pPr>
      <w:r w:rsidRPr="00BC0BA1">
        <w:rPr>
          <w:color w:val="1F497D" w:themeColor="text2"/>
        </w:rPr>
        <w:t xml:space="preserve">Zpíváme a tancujeme </w:t>
      </w:r>
    </w:p>
    <w:p w:rsidR="003B596C" w:rsidRPr="00416D90" w:rsidRDefault="003B596C" w:rsidP="003B596C">
      <w:pPr>
        <w:rPr>
          <w:b/>
        </w:rPr>
      </w:pPr>
    </w:p>
    <w:p w:rsidR="003B596C" w:rsidRPr="00416D90" w:rsidRDefault="003B596C" w:rsidP="003B596C">
      <w:pPr>
        <w:rPr>
          <w:b/>
        </w:rPr>
      </w:pPr>
      <w:r w:rsidRPr="00416D90">
        <w:rPr>
          <w:b/>
        </w:rPr>
        <w:t>Dílčí cíle:</w:t>
      </w:r>
    </w:p>
    <w:p w:rsidR="003B596C" w:rsidRDefault="003B596C" w:rsidP="003462B2">
      <w:pPr>
        <w:pStyle w:val="Odstavecseseznamem"/>
        <w:numPr>
          <w:ilvl w:val="0"/>
          <w:numId w:val="56"/>
        </w:numPr>
        <w:spacing w:after="200" w:line="276" w:lineRule="auto"/>
      </w:pPr>
      <w:r>
        <w:t>osvojit si věku přiměřené praktické dovednosti;</w:t>
      </w:r>
    </w:p>
    <w:p w:rsidR="003B596C" w:rsidRDefault="003B596C" w:rsidP="003462B2">
      <w:pPr>
        <w:pStyle w:val="Odstavecseseznamem"/>
        <w:numPr>
          <w:ilvl w:val="0"/>
          <w:numId w:val="56"/>
        </w:numPr>
        <w:spacing w:after="200" w:line="276" w:lineRule="auto"/>
      </w:pPr>
      <w:r>
        <w:t>rozvíjet komunikativní dovednosti (verbální i neverbální) a kultivovaného projevu;</w:t>
      </w:r>
    </w:p>
    <w:p w:rsidR="003B596C" w:rsidRDefault="003B596C" w:rsidP="003462B2">
      <w:pPr>
        <w:pStyle w:val="Odstavecseseznamem"/>
        <w:numPr>
          <w:ilvl w:val="0"/>
          <w:numId w:val="56"/>
        </w:numPr>
        <w:spacing w:after="200" w:line="276" w:lineRule="auto"/>
      </w:pPr>
      <w:r>
        <w:t>vytvářet pozitivní vztah k intelektuálním činnostem a k učení, podpora a rozvoj zájmu o učení;</w:t>
      </w:r>
    </w:p>
    <w:p w:rsidR="003B596C" w:rsidRDefault="003B596C" w:rsidP="003462B2">
      <w:pPr>
        <w:pStyle w:val="Odstavecseseznamem"/>
        <w:numPr>
          <w:ilvl w:val="0"/>
          <w:numId w:val="56"/>
        </w:numPr>
        <w:spacing w:after="200" w:line="276" w:lineRule="auto"/>
      </w:pPr>
      <w:r>
        <w:t>získat schopnost řídit chování vůlí a ovlivňovat vlastní situaci;</w:t>
      </w:r>
    </w:p>
    <w:p w:rsidR="003B596C" w:rsidRDefault="003B596C" w:rsidP="003462B2">
      <w:pPr>
        <w:pStyle w:val="Odstavecseseznamem"/>
        <w:numPr>
          <w:ilvl w:val="0"/>
          <w:numId w:val="56"/>
        </w:numPr>
        <w:spacing w:after="200" w:line="276" w:lineRule="auto"/>
      </w:pPr>
      <w:r>
        <w:t>získávat dovednosti spojené s ochranou osobního soukromí a bezpečí ve vztazích s druhými dětmi i dospělými;</w:t>
      </w:r>
    </w:p>
    <w:p w:rsidR="003B596C" w:rsidRDefault="003B596C" w:rsidP="003462B2">
      <w:pPr>
        <w:pStyle w:val="Odstavecseseznamem"/>
        <w:numPr>
          <w:ilvl w:val="0"/>
          <w:numId w:val="56"/>
        </w:numPr>
        <w:spacing w:after="200" w:line="276" w:lineRule="auto"/>
      </w:pPr>
      <w:r>
        <w:t>vytvářet základy estetického vztahu ke světu, k životu, ke kultuře a umění;</w:t>
      </w:r>
    </w:p>
    <w:p w:rsidR="003B596C" w:rsidRDefault="003B596C" w:rsidP="003462B2">
      <w:pPr>
        <w:pStyle w:val="Odstavecseseznamem"/>
        <w:numPr>
          <w:ilvl w:val="0"/>
          <w:numId w:val="56"/>
        </w:numPr>
        <w:spacing w:after="200" w:line="276" w:lineRule="auto"/>
      </w:pPr>
      <w:r>
        <w:t>rozvíjet schopnost vážit si života ve všech jeho formách;</w:t>
      </w:r>
    </w:p>
    <w:p w:rsidR="003B596C" w:rsidRDefault="003B596C" w:rsidP="003462B2">
      <w:pPr>
        <w:pStyle w:val="Odstavecseseznamem"/>
        <w:numPr>
          <w:ilvl w:val="0"/>
          <w:numId w:val="56"/>
        </w:numPr>
        <w:spacing w:after="200" w:line="276" w:lineRule="auto"/>
      </w:pPr>
      <w:r>
        <w:t>osvojit poznatky a dovednosti chránící před nebezpečnými vlivy prostředí.</w:t>
      </w:r>
    </w:p>
    <w:p w:rsidR="003B596C" w:rsidRPr="00101FAA" w:rsidRDefault="00B52ADD" w:rsidP="00101FAA">
      <w:pPr>
        <w:pStyle w:val="Nadpis1"/>
        <w:jc w:val="left"/>
        <w:rPr>
          <w:caps/>
        </w:rPr>
      </w:pPr>
      <w:bookmarkStart w:id="272" w:name="_Toc525158662"/>
      <w:bookmarkStart w:id="273" w:name="_Toc19274765"/>
      <w:r w:rsidRPr="00101FAA">
        <w:rPr>
          <w:caps/>
        </w:rPr>
        <w:t xml:space="preserve">4. </w:t>
      </w:r>
      <w:r w:rsidR="003B596C" w:rsidRPr="00101FAA">
        <w:rPr>
          <w:caps/>
        </w:rPr>
        <w:t xml:space="preserve">IB: </w:t>
      </w:r>
      <w:r w:rsidR="001A0E38" w:rsidRPr="00101FAA">
        <w:rPr>
          <w:caps/>
        </w:rPr>
        <w:t>Měsíc plný kouzel</w:t>
      </w:r>
      <w:bookmarkEnd w:id="272"/>
      <w:bookmarkEnd w:id="273"/>
    </w:p>
    <w:p w:rsidR="00B52ADD" w:rsidRPr="00B52ADD" w:rsidRDefault="00B52ADD" w:rsidP="003B596C">
      <w:pPr>
        <w:rPr>
          <w:b/>
          <w:color w:val="984806"/>
        </w:rPr>
      </w:pPr>
    </w:p>
    <w:p w:rsidR="003B596C" w:rsidRPr="00BC0BA1" w:rsidRDefault="003B596C" w:rsidP="003B596C">
      <w:pPr>
        <w:rPr>
          <w:b/>
          <w:caps/>
          <w:color w:val="1F497D" w:themeColor="text2"/>
          <w:u w:val="single"/>
        </w:rPr>
      </w:pPr>
      <w:r w:rsidRPr="00BC0BA1">
        <w:rPr>
          <w:b/>
          <w:caps/>
          <w:color w:val="1F497D" w:themeColor="text2"/>
          <w:u w:val="single"/>
        </w:rPr>
        <w:t>Prosinec</w:t>
      </w:r>
      <w:r w:rsidR="00101FAA" w:rsidRPr="00BC0BA1">
        <w:rPr>
          <w:b/>
          <w:caps/>
          <w:color w:val="1F497D" w:themeColor="text2"/>
          <w:u w:val="single"/>
        </w:rPr>
        <w:t>:</w:t>
      </w:r>
    </w:p>
    <w:p w:rsidR="003B596C" w:rsidRPr="00BC0BA1" w:rsidRDefault="003B596C" w:rsidP="00101FAA">
      <w:pPr>
        <w:pStyle w:val="Odstavecseseznamem"/>
        <w:numPr>
          <w:ilvl w:val="0"/>
          <w:numId w:val="82"/>
        </w:numPr>
        <w:spacing w:after="200" w:line="276" w:lineRule="auto"/>
        <w:rPr>
          <w:color w:val="1F497D" w:themeColor="text2"/>
        </w:rPr>
      </w:pPr>
      <w:r w:rsidRPr="00BC0BA1">
        <w:rPr>
          <w:color w:val="1F497D" w:themeColor="text2"/>
        </w:rPr>
        <w:t>Městem chodí Mikuláš</w:t>
      </w:r>
    </w:p>
    <w:p w:rsidR="003B596C" w:rsidRPr="00BC0BA1" w:rsidRDefault="003B596C" w:rsidP="00101FAA">
      <w:pPr>
        <w:pStyle w:val="Odstavecseseznamem"/>
        <w:numPr>
          <w:ilvl w:val="0"/>
          <w:numId w:val="82"/>
        </w:numPr>
        <w:pBdr>
          <w:bottom w:val="single" w:sz="6" w:space="1" w:color="auto"/>
        </w:pBdr>
        <w:spacing w:after="200" w:line="276" w:lineRule="auto"/>
        <w:rPr>
          <w:color w:val="1F497D" w:themeColor="text2"/>
        </w:rPr>
      </w:pPr>
      <w:r w:rsidRPr="00BC0BA1">
        <w:rPr>
          <w:color w:val="1F497D" w:themeColor="text2"/>
        </w:rPr>
        <w:t>Vánoční čas</w:t>
      </w:r>
    </w:p>
    <w:p w:rsidR="003B596C" w:rsidRDefault="003B596C" w:rsidP="003B596C"/>
    <w:p w:rsidR="003B596C" w:rsidRPr="00416D90" w:rsidRDefault="003B596C" w:rsidP="003B596C">
      <w:pPr>
        <w:rPr>
          <w:b/>
        </w:rPr>
      </w:pPr>
      <w:r w:rsidRPr="00416D90">
        <w:rPr>
          <w:b/>
        </w:rPr>
        <w:t>Dílčí cíle:</w:t>
      </w:r>
    </w:p>
    <w:p w:rsidR="003B596C" w:rsidRDefault="003B596C" w:rsidP="003B596C"/>
    <w:p w:rsidR="003B596C" w:rsidRPr="00FC3265" w:rsidRDefault="003B596C" w:rsidP="003462B2">
      <w:pPr>
        <w:numPr>
          <w:ilvl w:val="0"/>
          <w:numId w:val="57"/>
        </w:numPr>
        <w:spacing w:line="360" w:lineRule="auto"/>
      </w:pPr>
      <w:r>
        <w:t>s</w:t>
      </w:r>
      <w:r w:rsidRPr="00FC3265">
        <w:t>polečně oslavit tradiční svátky, vytvářet povědomí o mez</w:t>
      </w:r>
      <w:r>
        <w:t>ilidských a morálních hodnotách;</w:t>
      </w:r>
    </w:p>
    <w:p w:rsidR="003B596C" w:rsidRPr="00FC3265" w:rsidRDefault="003B596C" w:rsidP="003462B2">
      <w:pPr>
        <w:numPr>
          <w:ilvl w:val="0"/>
          <w:numId w:val="57"/>
        </w:numPr>
        <w:spacing w:line="360" w:lineRule="auto"/>
      </w:pPr>
      <w:r>
        <w:t>v</w:t>
      </w:r>
      <w:r w:rsidRPr="00FC3265">
        <w:t>ytvářet základy estetického vztahu ke světu</w:t>
      </w:r>
      <w:r>
        <w:t>, k životu, ke kultuře a umění;</w:t>
      </w:r>
    </w:p>
    <w:p w:rsidR="003B596C" w:rsidRPr="00FC3265" w:rsidRDefault="003B596C" w:rsidP="003462B2">
      <w:pPr>
        <w:numPr>
          <w:ilvl w:val="0"/>
          <w:numId w:val="57"/>
        </w:numPr>
        <w:spacing w:line="360" w:lineRule="auto"/>
      </w:pPr>
      <w:r>
        <w:lastRenderedPageBreak/>
        <w:t>v</w:t>
      </w:r>
      <w:r w:rsidRPr="00FC3265">
        <w:t>ytvářet žádoucí návyky v oblasti využívání médií (vyvarovat se rizikového chování – věkově nevhodné užívání PC, inter</w:t>
      </w:r>
      <w:r>
        <w:t>netu a nadměrná „konzumace TV“);</w:t>
      </w:r>
    </w:p>
    <w:p w:rsidR="003B596C" w:rsidRDefault="003B596C" w:rsidP="003462B2">
      <w:pPr>
        <w:numPr>
          <w:ilvl w:val="0"/>
          <w:numId w:val="57"/>
        </w:numPr>
        <w:spacing w:line="360" w:lineRule="auto"/>
      </w:pPr>
      <w:r>
        <w:t>osvojit schopnost dát přiměřeně najevo prožívání emocí;</w:t>
      </w:r>
    </w:p>
    <w:p w:rsidR="003B596C" w:rsidRDefault="003B596C" w:rsidP="003462B2">
      <w:pPr>
        <w:numPr>
          <w:ilvl w:val="0"/>
          <w:numId w:val="57"/>
        </w:numPr>
        <w:spacing w:line="360" w:lineRule="auto"/>
      </w:pPr>
      <w:r>
        <w:t>rozvíjet komunikační schopnosti, slovní zásobu;</w:t>
      </w:r>
    </w:p>
    <w:p w:rsidR="003B596C" w:rsidRDefault="003B596C" w:rsidP="003462B2">
      <w:pPr>
        <w:numPr>
          <w:ilvl w:val="0"/>
          <w:numId w:val="57"/>
        </w:numPr>
        <w:spacing w:line="360" w:lineRule="auto"/>
      </w:pPr>
      <w:r>
        <w:t>rozvíjet schopnost vytvářet citové vazby a dostatečně city prožívat;</w:t>
      </w:r>
    </w:p>
    <w:p w:rsidR="003B596C" w:rsidRDefault="003B596C" w:rsidP="003462B2">
      <w:pPr>
        <w:numPr>
          <w:ilvl w:val="0"/>
          <w:numId w:val="57"/>
        </w:numPr>
        <w:spacing w:line="360" w:lineRule="auto"/>
      </w:pPr>
      <w:r>
        <w:t>budovat zdravé sebevědomí, znát svoji hodnotu na úrovni věku.</w:t>
      </w:r>
    </w:p>
    <w:p w:rsidR="003B596C" w:rsidRDefault="003B596C" w:rsidP="003B596C">
      <w:pPr>
        <w:rPr>
          <w:b/>
        </w:rPr>
      </w:pPr>
    </w:p>
    <w:p w:rsidR="003B596C" w:rsidRDefault="003B596C" w:rsidP="003B596C"/>
    <w:p w:rsidR="003B596C" w:rsidRPr="00101FAA" w:rsidRDefault="00B52ADD" w:rsidP="00101FAA">
      <w:pPr>
        <w:pStyle w:val="Nadpis1"/>
        <w:jc w:val="left"/>
        <w:rPr>
          <w:caps/>
        </w:rPr>
      </w:pPr>
      <w:bookmarkStart w:id="274" w:name="_Toc525158663"/>
      <w:bookmarkStart w:id="275" w:name="_Toc19274766"/>
      <w:r w:rsidRPr="00101FAA">
        <w:rPr>
          <w:caps/>
        </w:rPr>
        <w:t xml:space="preserve">5. </w:t>
      </w:r>
      <w:r w:rsidR="003B596C" w:rsidRPr="00101FAA">
        <w:rPr>
          <w:caps/>
        </w:rPr>
        <w:t>IB:</w:t>
      </w:r>
      <w:bookmarkEnd w:id="274"/>
      <w:r w:rsidR="00256AEF">
        <w:rPr>
          <w:caps/>
        </w:rPr>
        <w:t xml:space="preserve"> voda v ledu</w:t>
      </w:r>
      <w:bookmarkEnd w:id="275"/>
    </w:p>
    <w:p w:rsidR="003B596C" w:rsidRDefault="003B596C" w:rsidP="003B596C"/>
    <w:p w:rsidR="003B596C" w:rsidRPr="00BC0BA1" w:rsidRDefault="003B596C" w:rsidP="003B596C">
      <w:pPr>
        <w:rPr>
          <w:b/>
          <w:caps/>
          <w:color w:val="1F497D" w:themeColor="text2"/>
          <w:u w:val="single"/>
        </w:rPr>
      </w:pPr>
      <w:r w:rsidRPr="00BC0BA1">
        <w:rPr>
          <w:b/>
          <w:caps/>
          <w:color w:val="1F497D" w:themeColor="text2"/>
          <w:u w:val="single"/>
        </w:rPr>
        <w:t>Leden</w:t>
      </w:r>
      <w:r w:rsidR="00101FAA" w:rsidRPr="00BC0BA1">
        <w:rPr>
          <w:b/>
          <w:caps/>
          <w:color w:val="1F497D" w:themeColor="text2"/>
          <w:u w:val="single"/>
        </w:rPr>
        <w:t>:</w:t>
      </w:r>
      <w:r w:rsidRPr="00BC0BA1">
        <w:rPr>
          <w:b/>
          <w:caps/>
          <w:color w:val="1F497D" w:themeColor="text2"/>
          <w:u w:val="single"/>
        </w:rPr>
        <w:t xml:space="preserve"> </w:t>
      </w:r>
    </w:p>
    <w:p w:rsidR="003B596C" w:rsidRPr="00BC0BA1" w:rsidRDefault="001A0E38" w:rsidP="00101FAA">
      <w:pPr>
        <w:pStyle w:val="Odstavecseseznamem"/>
        <w:numPr>
          <w:ilvl w:val="0"/>
          <w:numId w:val="82"/>
        </w:numPr>
        <w:spacing w:after="200" w:line="276" w:lineRule="auto"/>
        <w:rPr>
          <w:color w:val="1F497D" w:themeColor="text2"/>
        </w:rPr>
      </w:pPr>
      <w:r w:rsidRPr="00BC0BA1">
        <w:rPr>
          <w:color w:val="1F497D" w:themeColor="text2"/>
        </w:rPr>
        <w:t>Zmrzlá voda, tvrdá země</w:t>
      </w:r>
    </w:p>
    <w:p w:rsidR="003B596C" w:rsidRPr="00BC0BA1" w:rsidRDefault="003B596C" w:rsidP="00101FAA">
      <w:pPr>
        <w:pStyle w:val="Odstavecseseznamem"/>
        <w:numPr>
          <w:ilvl w:val="0"/>
          <w:numId w:val="82"/>
        </w:numPr>
        <w:spacing w:after="200" w:line="276" w:lineRule="auto"/>
        <w:rPr>
          <w:color w:val="1F497D" w:themeColor="text2"/>
        </w:rPr>
      </w:pPr>
      <w:r w:rsidRPr="00BC0BA1">
        <w:rPr>
          <w:color w:val="1F497D" w:themeColor="text2"/>
        </w:rPr>
        <w:t>Zimní radovánky</w:t>
      </w:r>
    </w:p>
    <w:p w:rsidR="003B596C" w:rsidRPr="00BC0BA1" w:rsidRDefault="00256AEF" w:rsidP="00101FAA">
      <w:pPr>
        <w:pStyle w:val="Odstavecseseznamem"/>
        <w:numPr>
          <w:ilvl w:val="0"/>
          <w:numId w:val="82"/>
        </w:numPr>
        <w:pBdr>
          <w:bottom w:val="single" w:sz="6" w:space="1" w:color="auto"/>
        </w:pBdr>
        <w:spacing w:after="200" w:line="276" w:lineRule="auto"/>
        <w:rPr>
          <w:color w:val="1F497D" w:themeColor="text2"/>
        </w:rPr>
      </w:pPr>
      <w:r w:rsidRPr="00BC0BA1">
        <w:rPr>
          <w:color w:val="1F497D" w:themeColor="text2"/>
        </w:rPr>
        <w:t>Lidské tělo a zdraví</w:t>
      </w:r>
    </w:p>
    <w:p w:rsidR="003B596C" w:rsidRDefault="003B596C" w:rsidP="003B596C">
      <w:pPr>
        <w:rPr>
          <w:b/>
        </w:rPr>
      </w:pPr>
    </w:p>
    <w:p w:rsidR="003B596C" w:rsidRPr="00F372F5" w:rsidRDefault="003B596C" w:rsidP="003B596C">
      <w:pPr>
        <w:rPr>
          <w:b/>
        </w:rPr>
      </w:pPr>
      <w:r w:rsidRPr="00F372F5">
        <w:rPr>
          <w:b/>
        </w:rPr>
        <w:t>Dílčí cíle:</w:t>
      </w:r>
    </w:p>
    <w:p w:rsidR="003B596C" w:rsidRPr="00823A7D" w:rsidRDefault="003B596C" w:rsidP="003462B2">
      <w:pPr>
        <w:numPr>
          <w:ilvl w:val="0"/>
          <w:numId w:val="57"/>
        </w:numPr>
        <w:spacing w:line="360" w:lineRule="auto"/>
      </w:pPr>
      <w:r>
        <w:t xml:space="preserve">osvojit </w:t>
      </w:r>
      <w:r w:rsidRPr="00823A7D">
        <w:t>si poznatk</w:t>
      </w:r>
      <w:r>
        <w:t>y</w:t>
      </w:r>
      <w:r w:rsidRPr="00823A7D">
        <w:t xml:space="preserve"> o těle a jeho zdraví, o pohybových činnostech a jejich kvalitě</w:t>
      </w:r>
      <w:r>
        <w:t>;</w:t>
      </w:r>
    </w:p>
    <w:p w:rsidR="003B596C" w:rsidRPr="00823A7D" w:rsidRDefault="003B596C" w:rsidP="003462B2">
      <w:pPr>
        <w:numPr>
          <w:ilvl w:val="0"/>
          <w:numId w:val="57"/>
        </w:numPr>
        <w:spacing w:line="360" w:lineRule="auto"/>
      </w:pPr>
      <w:r>
        <w:t>vytvářet zdravé životní návyky</w:t>
      </w:r>
      <w:r w:rsidRPr="00823A7D">
        <w:t xml:space="preserve"> a postoj</w:t>
      </w:r>
      <w:r>
        <w:t>e</w:t>
      </w:r>
      <w:r w:rsidRPr="00823A7D">
        <w:t xml:space="preserve"> jako základů zdravého životního stylu</w:t>
      </w:r>
      <w:r>
        <w:t>;</w:t>
      </w:r>
    </w:p>
    <w:p w:rsidR="003B596C" w:rsidRPr="00823A7D" w:rsidRDefault="003B596C" w:rsidP="003462B2">
      <w:pPr>
        <w:numPr>
          <w:ilvl w:val="0"/>
          <w:numId w:val="57"/>
        </w:numPr>
        <w:spacing w:line="360" w:lineRule="auto"/>
      </w:pPr>
      <w:r>
        <w:t>rozví</w:t>
      </w:r>
      <w:r w:rsidRPr="00823A7D">
        <w:t>j</w:t>
      </w:r>
      <w:r>
        <w:t>et pohybové</w:t>
      </w:r>
      <w:r w:rsidRPr="00823A7D">
        <w:t xml:space="preserve"> dovednost</w:t>
      </w:r>
      <w:r>
        <w:t>i</w:t>
      </w:r>
      <w:r w:rsidRPr="00823A7D">
        <w:t xml:space="preserve"> v oblasti hrubé motoriky</w:t>
      </w:r>
      <w:r>
        <w:t>;</w:t>
      </w:r>
    </w:p>
    <w:p w:rsidR="003B596C" w:rsidRPr="00823A7D" w:rsidRDefault="003B596C" w:rsidP="003462B2">
      <w:pPr>
        <w:numPr>
          <w:ilvl w:val="0"/>
          <w:numId w:val="57"/>
        </w:numPr>
        <w:spacing w:line="360" w:lineRule="auto"/>
      </w:pPr>
      <w:r>
        <w:t>rozví</w:t>
      </w:r>
      <w:r w:rsidRPr="00823A7D">
        <w:t>j</w:t>
      </w:r>
      <w:r>
        <w:t>et receptivní i produktivní jazykové dovednosti;</w:t>
      </w:r>
    </w:p>
    <w:p w:rsidR="003B596C" w:rsidRPr="00823A7D" w:rsidRDefault="003B596C" w:rsidP="003462B2">
      <w:pPr>
        <w:numPr>
          <w:ilvl w:val="0"/>
          <w:numId w:val="57"/>
        </w:numPr>
        <w:spacing w:line="360" w:lineRule="auto"/>
      </w:pPr>
      <w:r>
        <w:t>rozvíjet zpřesňovat a kultivovat smyslové</w:t>
      </w:r>
      <w:r w:rsidRPr="00823A7D">
        <w:t xml:space="preserve"> vnímání, rozvoj paměti a pozornosti</w:t>
      </w:r>
      <w:r>
        <w:t>;</w:t>
      </w:r>
    </w:p>
    <w:p w:rsidR="003B596C" w:rsidRPr="00823A7D" w:rsidRDefault="003B596C" w:rsidP="003462B2">
      <w:pPr>
        <w:numPr>
          <w:ilvl w:val="0"/>
          <w:numId w:val="57"/>
        </w:numPr>
        <w:spacing w:line="360" w:lineRule="auto"/>
      </w:pPr>
      <w:r>
        <w:t xml:space="preserve">osvojit si </w:t>
      </w:r>
      <w:r w:rsidRPr="00823A7D">
        <w:t>schopnost získané dojmy a prožitky vyjádřit</w:t>
      </w:r>
    </w:p>
    <w:p w:rsidR="003B596C" w:rsidRPr="00823A7D" w:rsidRDefault="003B596C" w:rsidP="003462B2">
      <w:pPr>
        <w:numPr>
          <w:ilvl w:val="0"/>
          <w:numId w:val="57"/>
        </w:numPr>
        <w:spacing w:line="360" w:lineRule="auto"/>
      </w:pPr>
      <w:r>
        <w:t>rozvíjet kooperativní dovednosti;</w:t>
      </w:r>
    </w:p>
    <w:p w:rsidR="003B596C" w:rsidRDefault="003B596C" w:rsidP="003462B2">
      <w:pPr>
        <w:numPr>
          <w:ilvl w:val="0"/>
          <w:numId w:val="57"/>
        </w:numPr>
        <w:spacing w:line="360" w:lineRule="auto"/>
      </w:pPr>
      <w:r>
        <w:t>vytvářet elementární</w:t>
      </w:r>
      <w:r w:rsidRPr="00823A7D">
        <w:t xml:space="preserve"> povědomí o širš</w:t>
      </w:r>
      <w:r>
        <w:t>ím přírodním prostředí o jeho</w:t>
      </w:r>
      <w:r w:rsidRPr="00823A7D">
        <w:t xml:space="preserve"> rozmanitosti, vývoji a proměnách. Časové představy</w:t>
      </w:r>
      <w:r>
        <w:t>.</w:t>
      </w:r>
    </w:p>
    <w:p w:rsidR="003B596C" w:rsidRPr="00101FAA" w:rsidRDefault="00B52ADD" w:rsidP="00101FAA">
      <w:pPr>
        <w:pStyle w:val="Nadpis1"/>
        <w:jc w:val="left"/>
        <w:rPr>
          <w:caps/>
        </w:rPr>
      </w:pPr>
      <w:bookmarkStart w:id="276" w:name="_Toc525158664"/>
      <w:bookmarkStart w:id="277" w:name="_Toc19274767"/>
      <w:r w:rsidRPr="00101FAA">
        <w:rPr>
          <w:caps/>
        </w:rPr>
        <w:t xml:space="preserve">6. </w:t>
      </w:r>
      <w:r w:rsidR="003B596C" w:rsidRPr="00101FAA">
        <w:rPr>
          <w:caps/>
        </w:rPr>
        <w:t xml:space="preserve">IB: </w:t>
      </w:r>
      <w:r w:rsidR="001A0E38" w:rsidRPr="00101FAA">
        <w:rPr>
          <w:caps/>
        </w:rPr>
        <w:t>Masopust a jeho tradice</w:t>
      </w:r>
      <w:bookmarkEnd w:id="276"/>
      <w:bookmarkEnd w:id="277"/>
    </w:p>
    <w:p w:rsidR="00B52ADD" w:rsidRPr="00B52ADD" w:rsidRDefault="00B52ADD" w:rsidP="003B596C">
      <w:pPr>
        <w:rPr>
          <w:b/>
          <w:color w:val="984806"/>
        </w:rPr>
      </w:pPr>
    </w:p>
    <w:p w:rsidR="003B596C" w:rsidRPr="00BC0BA1" w:rsidRDefault="003B596C" w:rsidP="003B596C">
      <w:pPr>
        <w:rPr>
          <w:b/>
          <w:caps/>
          <w:color w:val="1F497D" w:themeColor="text2"/>
          <w:u w:val="single"/>
        </w:rPr>
      </w:pPr>
      <w:r w:rsidRPr="00BC0BA1">
        <w:rPr>
          <w:b/>
          <w:caps/>
          <w:color w:val="1F497D" w:themeColor="text2"/>
          <w:u w:val="single"/>
        </w:rPr>
        <w:t>Únor</w:t>
      </w:r>
      <w:r w:rsidR="00101FAA" w:rsidRPr="00BC0BA1">
        <w:rPr>
          <w:b/>
          <w:caps/>
          <w:color w:val="1F497D" w:themeColor="text2"/>
          <w:u w:val="single"/>
        </w:rPr>
        <w:t>:</w:t>
      </w:r>
    </w:p>
    <w:p w:rsidR="003B596C" w:rsidRPr="00BC0BA1" w:rsidRDefault="001A0E38" w:rsidP="00101FAA">
      <w:pPr>
        <w:pStyle w:val="Odstavecseseznamem"/>
        <w:numPr>
          <w:ilvl w:val="0"/>
          <w:numId w:val="82"/>
        </w:numPr>
        <w:spacing w:after="200" w:line="276" w:lineRule="auto"/>
        <w:rPr>
          <w:color w:val="1F497D" w:themeColor="text2"/>
        </w:rPr>
      </w:pPr>
      <w:r w:rsidRPr="00BC0BA1">
        <w:rPr>
          <w:color w:val="1F497D" w:themeColor="text2"/>
        </w:rPr>
        <w:t>Milujeme pohádky</w:t>
      </w:r>
    </w:p>
    <w:p w:rsidR="003B596C" w:rsidRPr="00BC0BA1" w:rsidRDefault="001A0E38" w:rsidP="00D84A9A">
      <w:pPr>
        <w:pStyle w:val="Odstavecseseznamem"/>
        <w:numPr>
          <w:ilvl w:val="0"/>
          <w:numId w:val="82"/>
        </w:numPr>
        <w:pBdr>
          <w:bottom w:val="single" w:sz="6" w:space="1" w:color="auto"/>
        </w:pBdr>
        <w:spacing w:after="200" w:line="276" w:lineRule="auto"/>
        <w:rPr>
          <w:color w:val="1F497D" w:themeColor="text2"/>
        </w:rPr>
      </w:pPr>
      <w:r w:rsidRPr="00BC0BA1">
        <w:rPr>
          <w:color w:val="1F497D" w:themeColor="text2"/>
        </w:rPr>
        <w:t>Oslavíme masopust</w:t>
      </w:r>
    </w:p>
    <w:p w:rsidR="00B52ADD" w:rsidRPr="00626F7F" w:rsidRDefault="00B52ADD" w:rsidP="00B52ADD">
      <w:pPr>
        <w:pStyle w:val="Odstavecseseznamem"/>
        <w:spacing w:after="200" w:line="276" w:lineRule="auto"/>
      </w:pPr>
    </w:p>
    <w:p w:rsidR="003B596C" w:rsidRPr="00626F7F" w:rsidRDefault="003B596C" w:rsidP="003B596C">
      <w:pPr>
        <w:rPr>
          <w:b/>
        </w:rPr>
      </w:pPr>
      <w:r w:rsidRPr="00626F7F">
        <w:rPr>
          <w:b/>
        </w:rPr>
        <w:t>Dílčí cíle</w:t>
      </w:r>
      <w:r>
        <w:rPr>
          <w:b/>
        </w:rPr>
        <w:t>:</w:t>
      </w:r>
    </w:p>
    <w:p w:rsidR="003B596C" w:rsidRPr="00626F7F" w:rsidRDefault="003B596C" w:rsidP="003462B2">
      <w:pPr>
        <w:numPr>
          <w:ilvl w:val="0"/>
          <w:numId w:val="45"/>
        </w:numPr>
        <w:spacing w:line="360" w:lineRule="auto"/>
        <w:ind w:left="714" w:hanging="357"/>
        <w:rPr>
          <w:rFonts w:eastAsia="Calibri"/>
        </w:rPr>
      </w:pPr>
      <w:r>
        <w:rPr>
          <w:rFonts w:eastAsia="Calibri"/>
        </w:rPr>
        <w:t>podporovat a rozvíjet zdravou dětskou fantazii;</w:t>
      </w:r>
    </w:p>
    <w:p w:rsidR="003B596C" w:rsidRDefault="003B596C" w:rsidP="003462B2">
      <w:pPr>
        <w:numPr>
          <w:ilvl w:val="0"/>
          <w:numId w:val="45"/>
        </w:numPr>
        <w:spacing w:line="360" w:lineRule="auto"/>
        <w:rPr>
          <w:rFonts w:eastAsia="Calibri"/>
        </w:rPr>
      </w:pPr>
      <w:r w:rsidRPr="00626F7F">
        <w:rPr>
          <w:rFonts w:eastAsia="Calibri"/>
        </w:rPr>
        <w:t>rozv</w:t>
      </w:r>
      <w:r>
        <w:rPr>
          <w:rFonts w:eastAsia="Calibri"/>
        </w:rPr>
        <w:t>íjet receptivní</w:t>
      </w:r>
      <w:r w:rsidRPr="00626F7F">
        <w:rPr>
          <w:rFonts w:eastAsia="Calibri"/>
        </w:rPr>
        <w:t xml:space="preserve"> i produk</w:t>
      </w:r>
      <w:r>
        <w:rPr>
          <w:rFonts w:eastAsia="Calibri"/>
        </w:rPr>
        <w:t xml:space="preserve">tivní jazykové dovednosti; </w:t>
      </w:r>
    </w:p>
    <w:p w:rsidR="003B596C" w:rsidRDefault="003B596C" w:rsidP="003462B2">
      <w:pPr>
        <w:numPr>
          <w:ilvl w:val="0"/>
          <w:numId w:val="45"/>
        </w:numPr>
        <w:spacing w:line="360" w:lineRule="auto"/>
        <w:rPr>
          <w:rFonts w:eastAsia="Calibri"/>
        </w:rPr>
      </w:pPr>
      <w:r>
        <w:rPr>
          <w:rFonts w:eastAsia="Calibri"/>
        </w:rPr>
        <w:t>rozvíjet, zpřesňovat</w:t>
      </w:r>
      <w:r w:rsidRPr="00626F7F">
        <w:rPr>
          <w:rFonts w:eastAsia="Calibri"/>
        </w:rPr>
        <w:t xml:space="preserve"> </w:t>
      </w:r>
      <w:r>
        <w:rPr>
          <w:rFonts w:eastAsia="Calibri"/>
        </w:rPr>
        <w:t>a kultivovat smyslové vnímání;</w:t>
      </w:r>
    </w:p>
    <w:p w:rsidR="003B596C" w:rsidRDefault="003B596C" w:rsidP="003462B2">
      <w:pPr>
        <w:numPr>
          <w:ilvl w:val="0"/>
          <w:numId w:val="45"/>
        </w:numPr>
        <w:spacing w:line="360" w:lineRule="auto"/>
        <w:rPr>
          <w:rFonts w:eastAsia="Calibri"/>
        </w:rPr>
      </w:pPr>
      <w:r>
        <w:rPr>
          <w:rFonts w:eastAsia="Calibri"/>
        </w:rPr>
        <w:lastRenderedPageBreak/>
        <w:t>rozvíjet paměť a pozornost;</w:t>
      </w:r>
    </w:p>
    <w:p w:rsidR="003B596C" w:rsidRDefault="003B596C" w:rsidP="003462B2">
      <w:pPr>
        <w:numPr>
          <w:ilvl w:val="0"/>
          <w:numId w:val="45"/>
        </w:numPr>
        <w:spacing w:line="360" w:lineRule="auto"/>
        <w:rPr>
          <w:rFonts w:eastAsia="Calibri"/>
        </w:rPr>
      </w:pPr>
      <w:r w:rsidRPr="00626F7F">
        <w:rPr>
          <w:rFonts w:eastAsia="Calibri"/>
        </w:rPr>
        <w:t>schopnost získané dojmy a prožitky vyjádřit</w:t>
      </w:r>
      <w:r>
        <w:rPr>
          <w:rFonts w:eastAsia="Calibri"/>
        </w:rPr>
        <w:t>;</w:t>
      </w:r>
    </w:p>
    <w:p w:rsidR="003B596C" w:rsidRDefault="003B596C" w:rsidP="003462B2">
      <w:pPr>
        <w:numPr>
          <w:ilvl w:val="0"/>
          <w:numId w:val="45"/>
        </w:numPr>
        <w:spacing w:line="360" w:lineRule="auto"/>
        <w:rPr>
          <w:rFonts w:eastAsia="Calibri"/>
        </w:rPr>
      </w:pPr>
      <w:r>
        <w:rPr>
          <w:rFonts w:eastAsia="Calibri"/>
        </w:rPr>
        <w:t>rozvíjet pohybové dovednosti</w:t>
      </w:r>
      <w:r w:rsidRPr="003B4DBD">
        <w:rPr>
          <w:rFonts w:eastAsia="Calibri"/>
        </w:rPr>
        <w:t xml:space="preserve"> v oblasti hrubé motoriky</w:t>
      </w:r>
      <w:r>
        <w:rPr>
          <w:rFonts w:eastAsia="Calibri"/>
        </w:rPr>
        <w:t>;</w:t>
      </w:r>
    </w:p>
    <w:p w:rsidR="003B596C" w:rsidRDefault="003B596C" w:rsidP="003462B2">
      <w:pPr>
        <w:numPr>
          <w:ilvl w:val="0"/>
          <w:numId w:val="45"/>
        </w:numPr>
        <w:spacing w:line="360" w:lineRule="auto"/>
        <w:rPr>
          <w:rFonts w:eastAsia="Calibri"/>
        </w:rPr>
      </w:pPr>
      <w:r>
        <w:rPr>
          <w:rFonts w:eastAsia="Calibri"/>
        </w:rPr>
        <w:t>osvojit</w:t>
      </w:r>
      <w:r w:rsidRPr="00086773">
        <w:rPr>
          <w:rFonts w:eastAsia="Calibri"/>
        </w:rPr>
        <w:t xml:space="preserve"> si poznatk</w:t>
      </w:r>
      <w:r>
        <w:rPr>
          <w:rFonts w:eastAsia="Calibri"/>
        </w:rPr>
        <w:t>y</w:t>
      </w:r>
      <w:r w:rsidRPr="00086773">
        <w:rPr>
          <w:rFonts w:eastAsia="Calibri"/>
        </w:rPr>
        <w:t xml:space="preserve"> o těle a jeho zdraví, o pohybový</w:t>
      </w:r>
      <w:r>
        <w:rPr>
          <w:rFonts w:eastAsia="Calibri"/>
        </w:rPr>
        <w:t xml:space="preserve">ch činnostech a jejich kvalitě; </w:t>
      </w:r>
    </w:p>
    <w:p w:rsidR="003B596C" w:rsidRPr="00626F7F" w:rsidRDefault="003B596C" w:rsidP="003462B2">
      <w:pPr>
        <w:numPr>
          <w:ilvl w:val="0"/>
          <w:numId w:val="45"/>
        </w:numPr>
        <w:spacing w:line="360" w:lineRule="auto"/>
        <w:rPr>
          <w:rFonts w:eastAsia="Calibri"/>
        </w:rPr>
      </w:pPr>
      <w:r>
        <w:rPr>
          <w:rFonts w:eastAsia="Calibri"/>
        </w:rPr>
        <w:t xml:space="preserve"> vytvářet zdravé životní návyky a postoje</w:t>
      </w:r>
      <w:r w:rsidRPr="00086773">
        <w:rPr>
          <w:rFonts w:eastAsia="Calibri"/>
        </w:rPr>
        <w:t xml:space="preserve"> jako základů zdravého životního stylu</w:t>
      </w:r>
      <w:r>
        <w:rPr>
          <w:rFonts w:eastAsia="Calibri"/>
        </w:rPr>
        <w:t>.</w:t>
      </w:r>
    </w:p>
    <w:p w:rsidR="003B596C" w:rsidRDefault="003B596C" w:rsidP="003B596C">
      <w:pPr>
        <w:rPr>
          <w:b/>
        </w:rPr>
      </w:pPr>
    </w:p>
    <w:p w:rsidR="003B596C" w:rsidRDefault="003B596C" w:rsidP="003B596C">
      <w:pPr>
        <w:rPr>
          <w:b/>
        </w:rPr>
      </w:pPr>
    </w:p>
    <w:p w:rsidR="003B596C" w:rsidRPr="00B52ADD" w:rsidRDefault="003B596C" w:rsidP="003B596C">
      <w:pPr>
        <w:rPr>
          <w:b/>
          <w:color w:val="984806"/>
        </w:rPr>
      </w:pPr>
    </w:p>
    <w:p w:rsidR="003B596C" w:rsidRPr="00101FAA" w:rsidRDefault="00B52ADD" w:rsidP="00101FAA">
      <w:pPr>
        <w:pStyle w:val="Nadpis1"/>
        <w:jc w:val="left"/>
        <w:rPr>
          <w:caps/>
        </w:rPr>
      </w:pPr>
      <w:bookmarkStart w:id="278" w:name="_Toc525158665"/>
      <w:bookmarkStart w:id="279" w:name="_Toc19274768"/>
      <w:r w:rsidRPr="00101FAA">
        <w:rPr>
          <w:caps/>
        </w:rPr>
        <w:t xml:space="preserve">7. </w:t>
      </w:r>
      <w:r w:rsidR="003B596C" w:rsidRPr="00101FAA">
        <w:rPr>
          <w:caps/>
        </w:rPr>
        <w:t xml:space="preserve">IB: </w:t>
      </w:r>
      <w:bookmarkEnd w:id="278"/>
      <w:r w:rsidR="00256AEF">
        <w:rPr>
          <w:caps/>
        </w:rPr>
        <w:t>měsíc vody (22. březen – světový den vody)</w:t>
      </w:r>
      <w:bookmarkEnd w:id="279"/>
    </w:p>
    <w:p w:rsidR="00B52ADD" w:rsidRPr="00B52ADD" w:rsidRDefault="00B52ADD" w:rsidP="003B596C">
      <w:pPr>
        <w:rPr>
          <w:b/>
          <w:color w:val="984806"/>
        </w:rPr>
      </w:pPr>
    </w:p>
    <w:p w:rsidR="003B596C" w:rsidRPr="00BC0BA1" w:rsidRDefault="003B596C" w:rsidP="003B596C">
      <w:pPr>
        <w:rPr>
          <w:b/>
          <w:caps/>
          <w:color w:val="1F497D" w:themeColor="text2"/>
          <w:u w:val="single"/>
        </w:rPr>
      </w:pPr>
      <w:r w:rsidRPr="00BC0BA1">
        <w:rPr>
          <w:b/>
          <w:caps/>
          <w:color w:val="1F497D" w:themeColor="text2"/>
          <w:u w:val="single"/>
        </w:rPr>
        <w:t>Březen</w:t>
      </w:r>
      <w:r w:rsidR="00101FAA" w:rsidRPr="00BC0BA1">
        <w:rPr>
          <w:b/>
          <w:caps/>
          <w:color w:val="1F497D" w:themeColor="text2"/>
          <w:u w:val="single"/>
        </w:rPr>
        <w:t>:</w:t>
      </w:r>
    </w:p>
    <w:p w:rsidR="002A4DC6" w:rsidRPr="00BC0BA1" w:rsidRDefault="002A4DC6" w:rsidP="00101FAA">
      <w:pPr>
        <w:pStyle w:val="Odstavecseseznamem"/>
        <w:numPr>
          <w:ilvl w:val="0"/>
          <w:numId w:val="82"/>
        </w:numPr>
        <w:spacing w:after="200" w:line="276" w:lineRule="auto"/>
        <w:rPr>
          <w:color w:val="1F497D" w:themeColor="text2"/>
        </w:rPr>
      </w:pPr>
      <w:r w:rsidRPr="00BC0BA1">
        <w:rPr>
          <w:color w:val="1F497D" w:themeColor="text2"/>
        </w:rPr>
        <w:t>Jaro v zahradě</w:t>
      </w:r>
    </w:p>
    <w:p w:rsidR="003B596C" w:rsidRPr="00BC0BA1" w:rsidRDefault="003B596C" w:rsidP="00101FAA">
      <w:pPr>
        <w:pStyle w:val="Odstavecseseznamem"/>
        <w:numPr>
          <w:ilvl w:val="0"/>
          <w:numId w:val="82"/>
        </w:numPr>
        <w:spacing w:after="200" w:line="276" w:lineRule="auto"/>
        <w:rPr>
          <w:color w:val="1F497D" w:themeColor="text2"/>
        </w:rPr>
      </w:pPr>
      <w:r w:rsidRPr="00BC0BA1">
        <w:rPr>
          <w:color w:val="1F497D" w:themeColor="text2"/>
        </w:rPr>
        <w:t>Měsíc knihy</w:t>
      </w:r>
    </w:p>
    <w:p w:rsidR="003B596C" w:rsidRPr="00BC0BA1" w:rsidRDefault="00256AEF" w:rsidP="00101FAA">
      <w:pPr>
        <w:pStyle w:val="Odstavecseseznamem"/>
        <w:numPr>
          <w:ilvl w:val="0"/>
          <w:numId w:val="82"/>
        </w:numPr>
        <w:pBdr>
          <w:bottom w:val="single" w:sz="6" w:space="1" w:color="auto"/>
        </w:pBdr>
        <w:spacing w:after="200" w:line="276" w:lineRule="auto"/>
        <w:rPr>
          <w:color w:val="1F497D" w:themeColor="text2"/>
        </w:rPr>
      </w:pPr>
      <w:r w:rsidRPr="00BC0BA1">
        <w:rPr>
          <w:color w:val="1F497D" w:themeColor="text2"/>
        </w:rPr>
        <w:t>Měsíc vody</w:t>
      </w:r>
    </w:p>
    <w:p w:rsidR="003B596C" w:rsidRPr="007D6325" w:rsidRDefault="003B596C" w:rsidP="003B596C"/>
    <w:p w:rsidR="003B596C" w:rsidRPr="003B4DBD" w:rsidRDefault="003B596C" w:rsidP="003B596C">
      <w:pPr>
        <w:rPr>
          <w:b/>
        </w:rPr>
      </w:pPr>
      <w:r w:rsidRPr="00086773">
        <w:rPr>
          <w:b/>
        </w:rPr>
        <w:t>Dílčí cíle</w:t>
      </w:r>
      <w:r>
        <w:rPr>
          <w:b/>
        </w:rPr>
        <w:t>:</w:t>
      </w:r>
    </w:p>
    <w:p w:rsidR="003B596C" w:rsidRPr="003B4DBD" w:rsidRDefault="003B596C" w:rsidP="003462B2">
      <w:pPr>
        <w:pStyle w:val="Odstavecseseznamem"/>
        <w:numPr>
          <w:ilvl w:val="0"/>
          <w:numId w:val="47"/>
        </w:numPr>
        <w:spacing w:after="200" w:line="276" w:lineRule="auto"/>
      </w:pPr>
      <w:r>
        <w:t xml:space="preserve">rozvíjet a užívat </w:t>
      </w:r>
      <w:r w:rsidRPr="003B4DBD">
        <w:t>všech smyslů (vůně květin a kvetoucích stromů, krása barevnosti a svě</w:t>
      </w:r>
      <w:r>
        <w:t>žesti přírody, zpěv ptáků atd.);</w:t>
      </w:r>
    </w:p>
    <w:p w:rsidR="003B596C" w:rsidRDefault="003B596C" w:rsidP="003462B2">
      <w:pPr>
        <w:pStyle w:val="Odstavecseseznamem"/>
        <w:numPr>
          <w:ilvl w:val="0"/>
          <w:numId w:val="47"/>
        </w:numPr>
        <w:spacing w:after="200" w:line="276" w:lineRule="auto"/>
      </w:pPr>
      <w:r>
        <w:t xml:space="preserve"> rozvíjet</w:t>
      </w:r>
      <w:r w:rsidRPr="003B4DBD">
        <w:t xml:space="preserve"> pohyb. dovednost</w:t>
      </w:r>
      <w:r w:rsidR="001A0E38">
        <w:t>i</w:t>
      </w:r>
      <w:r w:rsidRPr="003B4DBD">
        <w:t xml:space="preserve"> v oblasti jemné a hrubé motoriky (výlety, vycházky do přírody, zdolávání terénu atd.)</w:t>
      </w:r>
      <w:r>
        <w:t>;</w:t>
      </w:r>
    </w:p>
    <w:p w:rsidR="003B596C" w:rsidRPr="003B4DBD" w:rsidRDefault="003B596C" w:rsidP="003462B2">
      <w:pPr>
        <w:pStyle w:val="Odstavecseseznamem"/>
        <w:numPr>
          <w:ilvl w:val="0"/>
          <w:numId w:val="47"/>
        </w:numPr>
        <w:spacing w:after="200" w:line="276" w:lineRule="auto"/>
      </w:pPr>
      <w:r>
        <w:t>rozvíjet komunikativní dovednosti;</w:t>
      </w:r>
      <w:r w:rsidRPr="003B4DBD">
        <w:t xml:space="preserve"> </w:t>
      </w:r>
    </w:p>
    <w:p w:rsidR="003B596C" w:rsidRPr="003B4DBD" w:rsidRDefault="003B596C" w:rsidP="003462B2">
      <w:pPr>
        <w:pStyle w:val="Odstavecseseznamem"/>
        <w:numPr>
          <w:ilvl w:val="0"/>
          <w:numId w:val="47"/>
        </w:numPr>
        <w:spacing w:after="200" w:line="276" w:lineRule="auto"/>
      </w:pPr>
      <w:r>
        <w:t>rozvíjet tvořivé myšlení, řešení problémů;</w:t>
      </w:r>
    </w:p>
    <w:p w:rsidR="003B596C" w:rsidRDefault="003B596C" w:rsidP="003462B2">
      <w:pPr>
        <w:pStyle w:val="Odstavecseseznamem"/>
        <w:numPr>
          <w:ilvl w:val="0"/>
          <w:numId w:val="47"/>
        </w:numPr>
        <w:spacing w:after="200" w:line="276" w:lineRule="auto"/>
      </w:pPr>
      <w:r>
        <w:t>rozvíjet schopnost</w:t>
      </w:r>
      <w:r w:rsidRPr="003B4DBD">
        <w:t xml:space="preserve"> vytvářet citové vztahy k</w:t>
      </w:r>
      <w:r>
        <w:t> </w:t>
      </w:r>
      <w:r w:rsidRPr="003B4DBD">
        <w:t>okolí</w:t>
      </w:r>
      <w:r>
        <w:t>;</w:t>
      </w:r>
    </w:p>
    <w:p w:rsidR="003B596C" w:rsidRDefault="003B596C" w:rsidP="003462B2">
      <w:pPr>
        <w:pStyle w:val="Odstavecseseznamem"/>
        <w:numPr>
          <w:ilvl w:val="0"/>
          <w:numId w:val="47"/>
        </w:numPr>
        <w:spacing w:after="200" w:line="276" w:lineRule="auto"/>
      </w:pPr>
      <w:r>
        <w:t xml:space="preserve">rozvíjet schopnost </w:t>
      </w:r>
      <w:r w:rsidRPr="000F72DC">
        <w:t>žít ve společenství ostatních lidí, přizpůsobit se, spolupracovat, spolupodílet se, přináležet k tomuto společenství a řídi</w:t>
      </w:r>
      <w:r>
        <w:t>t se jeho pravidly</w:t>
      </w:r>
      <w:r w:rsidR="00B52ADD">
        <w:t xml:space="preserve"> </w:t>
      </w:r>
      <w:r>
        <w:t>(</w:t>
      </w:r>
      <w:r w:rsidRPr="000F72DC">
        <w:t>hry a praktické činnosti, uvádějící dítě do světa lidí, jejich občanského života a práce</w:t>
      </w:r>
      <w:r>
        <w:t>);</w:t>
      </w:r>
    </w:p>
    <w:p w:rsidR="003B596C" w:rsidRDefault="003B596C" w:rsidP="003462B2">
      <w:pPr>
        <w:pStyle w:val="Odstavecseseznamem"/>
        <w:numPr>
          <w:ilvl w:val="0"/>
          <w:numId w:val="47"/>
        </w:numPr>
        <w:spacing w:after="200" w:line="276" w:lineRule="auto"/>
      </w:pPr>
      <w:r>
        <w:t>vytvářet</w:t>
      </w:r>
      <w:r w:rsidRPr="000F72DC">
        <w:t xml:space="preserve"> pozi</w:t>
      </w:r>
      <w:r>
        <w:t>tivní vztah k místu a prostředí</w:t>
      </w:r>
      <w:r w:rsidRPr="000F72DC">
        <w:t>, kde dítě žije</w:t>
      </w:r>
      <w:r>
        <w:t>;</w:t>
      </w:r>
    </w:p>
    <w:p w:rsidR="003B596C" w:rsidRPr="000F72DC" w:rsidRDefault="003B596C" w:rsidP="003462B2">
      <w:pPr>
        <w:pStyle w:val="Odstavecseseznamem"/>
        <w:numPr>
          <w:ilvl w:val="0"/>
          <w:numId w:val="47"/>
        </w:numPr>
        <w:spacing w:after="200" w:line="276" w:lineRule="auto"/>
      </w:pPr>
      <w:r>
        <w:t>posilovat pozitivní</w:t>
      </w:r>
      <w:r w:rsidRPr="000F72DC">
        <w:t xml:space="preserve"> vztah k četbě a knížkám</w:t>
      </w:r>
      <w:r>
        <w:t>;</w:t>
      </w:r>
    </w:p>
    <w:p w:rsidR="003B596C" w:rsidRPr="000F72DC" w:rsidRDefault="003B596C" w:rsidP="003462B2">
      <w:pPr>
        <w:pStyle w:val="Odstavecseseznamem"/>
        <w:numPr>
          <w:ilvl w:val="0"/>
          <w:numId w:val="47"/>
        </w:numPr>
        <w:spacing w:after="200" w:line="276" w:lineRule="auto"/>
      </w:pPr>
      <w:r>
        <w:t>dodržovat</w:t>
      </w:r>
      <w:r w:rsidRPr="000F72DC">
        <w:t xml:space="preserve"> knížková pravidla – jak se ke knihám chováme</w:t>
      </w:r>
      <w:r>
        <w:t>.</w:t>
      </w:r>
    </w:p>
    <w:p w:rsidR="00B52ADD" w:rsidRPr="00B52ADD" w:rsidRDefault="00B52ADD" w:rsidP="00256AEF">
      <w:pPr>
        <w:pStyle w:val="Nadpis1"/>
        <w:jc w:val="left"/>
        <w:rPr>
          <w:b w:val="0"/>
          <w:color w:val="984806"/>
        </w:rPr>
      </w:pPr>
      <w:bookmarkStart w:id="280" w:name="_Toc525158666"/>
      <w:bookmarkStart w:id="281" w:name="_Toc19274769"/>
      <w:r w:rsidRPr="00101FAA">
        <w:rPr>
          <w:caps/>
        </w:rPr>
        <w:t xml:space="preserve">8. </w:t>
      </w:r>
      <w:r w:rsidR="003B596C" w:rsidRPr="00101FAA">
        <w:rPr>
          <w:caps/>
        </w:rPr>
        <w:t xml:space="preserve">IB: </w:t>
      </w:r>
      <w:bookmarkEnd w:id="280"/>
      <w:r w:rsidR="00256AEF">
        <w:rPr>
          <w:caps/>
        </w:rPr>
        <w:t>měsíc země</w:t>
      </w:r>
      <w:bookmarkEnd w:id="281"/>
    </w:p>
    <w:p w:rsidR="003B596C" w:rsidRPr="00BC0BA1" w:rsidRDefault="003B596C" w:rsidP="003B596C">
      <w:pPr>
        <w:rPr>
          <w:b/>
          <w:caps/>
          <w:color w:val="1F497D" w:themeColor="text2"/>
          <w:u w:val="single"/>
        </w:rPr>
      </w:pPr>
      <w:r w:rsidRPr="00BC0BA1">
        <w:rPr>
          <w:b/>
          <w:caps/>
          <w:color w:val="1F497D" w:themeColor="text2"/>
          <w:u w:val="single"/>
        </w:rPr>
        <w:t>Duben</w:t>
      </w:r>
      <w:r w:rsidR="00101FAA" w:rsidRPr="00BC0BA1">
        <w:rPr>
          <w:b/>
          <w:caps/>
          <w:color w:val="1F497D" w:themeColor="text2"/>
          <w:u w:val="single"/>
        </w:rPr>
        <w:t>:</w:t>
      </w:r>
    </w:p>
    <w:p w:rsidR="003B596C" w:rsidRPr="00BC0BA1" w:rsidRDefault="002A4DC6" w:rsidP="00101FAA">
      <w:pPr>
        <w:pStyle w:val="Odstavecseseznamem"/>
        <w:numPr>
          <w:ilvl w:val="0"/>
          <w:numId w:val="82"/>
        </w:numPr>
        <w:spacing w:after="200" w:line="276" w:lineRule="auto"/>
        <w:rPr>
          <w:color w:val="1F497D" w:themeColor="text2"/>
        </w:rPr>
      </w:pPr>
      <w:r w:rsidRPr="00BC0BA1">
        <w:rPr>
          <w:color w:val="1F497D" w:themeColor="text2"/>
        </w:rPr>
        <w:t>Velikonoce</w:t>
      </w:r>
    </w:p>
    <w:p w:rsidR="003B596C" w:rsidRPr="00BC0BA1" w:rsidRDefault="003B596C" w:rsidP="00101FAA">
      <w:pPr>
        <w:pStyle w:val="Odstavecseseznamem"/>
        <w:numPr>
          <w:ilvl w:val="0"/>
          <w:numId w:val="82"/>
        </w:numPr>
        <w:spacing w:after="200" w:line="276" w:lineRule="auto"/>
        <w:rPr>
          <w:color w:val="1F497D" w:themeColor="text2"/>
        </w:rPr>
      </w:pPr>
      <w:r w:rsidRPr="00BC0BA1">
        <w:rPr>
          <w:color w:val="1F497D" w:themeColor="text2"/>
        </w:rPr>
        <w:t>Země má svátek</w:t>
      </w:r>
    </w:p>
    <w:p w:rsidR="003B596C" w:rsidRPr="00BC0BA1" w:rsidRDefault="003B596C" w:rsidP="00101FAA">
      <w:pPr>
        <w:pStyle w:val="Odstavecseseznamem"/>
        <w:numPr>
          <w:ilvl w:val="0"/>
          <w:numId w:val="82"/>
        </w:numPr>
        <w:pBdr>
          <w:bottom w:val="single" w:sz="6" w:space="1" w:color="auto"/>
        </w:pBdr>
        <w:spacing w:after="200" w:line="276" w:lineRule="auto"/>
        <w:rPr>
          <w:color w:val="1F497D" w:themeColor="text2"/>
        </w:rPr>
      </w:pPr>
      <w:r w:rsidRPr="00BC0BA1">
        <w:rPr>
          <w:color w:val="1F497D" w:themeColor="text2"/>
        </w:rPr>
        <w:t>Práce a profese</w:t>
      </w:r>
    </w:p>
    <w:p w:rsidR="003B596C" w:rsidRDefault="003B596C" w:rsidP="003B596C">
      <w:pPr>
        <w:rPr>
          <w:b/>
        </w:rPr>
      </w:pPr>
    </w:p>
    <w:p w:rsidR="003B596C" w:rsidRDefault="003B596C" w:rsidP="003B596C">
      <w:pPr>
        <w:rPr>
          <w:b/>
        </w:rPr>
      </w:pPr>
      <w:r w:rsidRPr="000F72DC">
        <w:rPr>
          <w:b/>
        </w:rPr>
        <w:t>Dílčí cíle</w:t>
      </w:r>
      <w:r>
        <w:rPr>
          <w:b/>
        </w:rPr>
        <w:t>:</w:t>
      </w:r>
    </w:p>
    <w:p w:rsidR="003B596C" w:rsidRDefault="003B596C" w:rsidP="003462B2">
      <w:pPr>
        <w:pStyle w:val="Odstavecseseznamem"/>
        <w:numPr>
          <w:ilvl w:val="0"/>
          <w:numId w:val="49"/>
        </w:numPr>
        <w:spacing w:after="200" w:line="276" w:lineRule="auto"/>
      </w:pPr>
      <w:r>
        <w:t xml:space="preserve">rozvíjet schopnost </w:t>
      </w:r>
      <w:r w:rsidRPr="00DA6BC4">
        <w:t>citové vazby vytvářet</w:t>
      </w:r>
      <w:r>
        <w:t>, rozvíjet a city plně prožívat;</w:t>
      </w:r>
    </w:p>
    <w:p w:rsidR="00A71326" w:rsidRDefault="00A71326" w:rsidP="00A71326">
      <w:pPr>
        <w:pStyle w:val="Odstavecseseznamem"/>
        <w:numPr>
          <w:ilvl w:val="0"/>
          <w:numId w:val="49"/>
        </w:numPr>
        <w:spacing w:after="200" w:line="276" w:lineRule="auto"/>
      </w:pPr>
      <w:r>
        <w:t>vytvářet základní pozitivní vztahy</w:t>
      </w:r>
      <w:r w:rsidRPr="00FF025F">
        <w:t xml:space="preserve"> ke kultuře a umění (</w:t>
      </w:r>
      <w:r>
        <w:t>prohloubení poznatků</w:t>
      </w:r>
      <w:r w:rsidRPr="00FF025F">
        <w:t xml:space="preserve"> o velikonočních svátcích a tradicích a také o lidovém zvyku pálení čarodějnic</w:t>
      </w:r>
      <w:r>
        <w:t>);</w:t>
      </w:r>
    </w:p>
    <w:p w:rsidR="003B596C" w:rsidRDefault="003B596C" w:rsidP="003462B2">
      <w:pPr>
        <w:pStyle w:val="Odstavecseseznamem"/>
        <w:numPr>
          <w:ilvl w:val="0"/>
          <w:numId w:val="49"/>
        </w:numPr>
        <w:spacing w:after="200" w:line="276" w:lineRule="auto"/>
      </w:pPr>
      <w:r>
        <w:lastRenderedPageBreak/>
        <w:t>rozvíjet a kultivovat mravní a estetické vnímání, cítění a prožívání;</w:t>
      </w:r>
    </w:p>
    <w:p w:rsidR="003B596C" w:rsidRDefault="003B596C" w:rsidP="003462B2">
      <w:pPr>
        <w:pStyle w:val="Odstavecseseznamem"/>
        <w:numPr>
          <w:ilvl w:val="0"/>
          <w:numId w:val="49"/>
        </w:numPr>
        <w:spacing w:after="200" w:line="276" w:lineRule="auto"/>
      </w:pPr>
      <w:r>
        <w:t>rozvíjet základní kulturně-společenské postoje, návyky a dovednosti;</w:t>
      </w:r>
      <w:r w:rsidRPr="00DA6BC4">
        <w:t xml:space="preserve"> </w:t>
      </w:r>
    </w:p>
    <w:p w:rsidR="003B596C" w:rsidRDefault="003B596C" w:rsidP="003462B2">
      <w:pPr>
        <w:pStyle w:val="Odstavecseseznamem"/>
        <w:numPr>
          <w:ilvl w:val="0"/>
          <w:numId w:val="49"/>
        </w:numPr>
        <w:spacing w:after="200" w:line="276" w:lineRule="auto"/>
      </w:pPr>
      <w:r>
        <w:t>vytvářet</w:t>
      </w:r>
      <w:r w:rsidRPr="00FF025F">
        <w:t xml:space="preserve"> povědomí o vlastní sounáležitosti se světem, s živou a neživou přírodou, lid</w:t>
      </w:r>
      <w:r>
        <w:t>mi, společností, planetou Zemí;</w:t>
      </w:r>
    </w:p>
    <w:p w:rsidR="003B596C" w:rsidRDefault="003B596C" w:rsidP="003462B2">
      <w:pPr>
        <w:pStyle w:val="Odstavecseseznamem"/>
        <w:numPr>
          <w:ilvl w:val="0"/>
          <w:numId w:val="49"/>
        </w:numPr>
        <w:spacing w:after="200" w:line="276" w:lineRule="auto"/>
      </w:pPr>
      <w:r>
        <w:t>pochopit,</w:t>
      </w:r>
      <w:r w:rsidRPr="00FF025F">
        <w:t xml:space="preserve"> že změny způsobené lidskou činností mohou prostředí chránit a zlepšovat, ale také poškozovat a ničit</w:t>
      </w:r>
      <w:r>
        <w:t>;</w:t>
      </w:r>
    </w:p>
    <w:p w:rsidR="003B596C" w:rsidRPr="00FF025F" w:rsidRDefault="003B596C" w:rsidP="003462B2">
      <w:pPr>
        <w:pStyle w:val="Odstavecseseznamem"/>
        <w:numPr>
          <w:ilvl w:val="0"/>
          <w:numId w:val="49"/>
        </w:numPr>
        <w:spacing w:after="200" w:line="276" w:lineRule="auto"/>
      </w:pPr>
      <w:r>
        <w:t>získat jednoduché poznatky</w:t>
      </w:r>
      <w:r w:rsidRPr="00FF025F">
        <w:t xml:space="preserve"> o lidských profesích a zaměstnáních</w:t>
      </w:r>
      <w:r>
        <w:t>.</w:t>
      </w:r>
    </w:p>
    <w:p w:rsidR="003B596C" w:rsidRDefault="003B596C" w:rsidP="003462B2">
      <w:pPr>
        <w:pStyle w:val="Odstavecseseznamem"/>
        <w:numPr>
          <w:ilvl w:val="0"/>
          <w:numId w:val="49"/>
        </w:numPr>
        <w:spacing w:after="200" w:line="276" w:lineRule="auto"/>
      </w:pPr>
      <w:r>
        <w:t xml:space="preserve"> </w:t>
      </w:r>
      <w:r w:rsidRPr="00FF025F">
        <w:t>pozorování životních podmínek a stavu životních prostředí, poznávání ekosystémů (les, louka, rybník apod.)</w:t>
      </w:r>
    </w:p>
    <w:p w:rsidR="003B596C" w:rsidRDefault="003B596C" w:rsidP="003B596C">
      <w:pPr>
        <w:rPr>
          <w:b/>
        </w:rPr>
      </w:pPr>
    </w:p>
    <w:p w:rsidR="007A744A" w:rsidRDefault="007A744A" w:rsidP="003B596C">
      <w:pPr>
        <w:rPr>
          <w:b/>
        </w:rPr>
      </w:pPr>
    </w:p>
    <w:p w:rsidR="003B596C" w:rsidRPr="00101FAA" w:rsidRDefault="00B52ADD" w:rsidP="00101FAA">
      <w:pPr>
        <w:pStyle w:val="Nadpis1"/>
        <w:jc w:val="left"/>
        <w:rPr>
          <w:caps/>
        </w:rPr>
      </w:pPr>
      <w:bookmarkStart w:id="282" w:name="_Toc525158667"/>
      <w:bookmarkStart w:id="283" w:name="_Toc19274770"/>
      <w:r w:rsidRPr="00101FAA">
        <w:rPr>
          <w:caps/>
        </w:rPr>
        <w:t xml:space="preserve">9. </w:t>
      </w:r>
      <w:r w:rsidR="003B596C" w:rsidRPr="00101FAA">
        <w:rPr>
          <w:caps/>
        </w:rPr>
        <w:t xml:space="preserve">IB: </w:t>
      </w:r>
      <w:bookmarkEnd w:id="282"/>
      <w:r w:rsidR="00256AEF">
        <w:rPr>
          <w:caps/>
        </w:rPr>
        <w:t>sovičky u řeky</w:t>
      </w:r>
      <w:bookmarkEnd w:id="283"/>
    </w:p>
    <w:p w:rsidR="00B52ADD" w:rsidRDefault="00B52ADD" w:rsidP="003B596C">
      <w:pPr>
        <w:rPr>
          <w:b/>
        </w:rPr>
      </w:pPr>
    </w:p>
    <w:p w:rsidR="003B596C" w:rsidRPr="00BC0BA1" w:rsidRDefault="003B596C" w:rsidP="003B596C">
      <w:pPr>
        <w:rPr>
          <w:b/>
          <w:caps/>
          <w:color w:val="1F497D" w:themeColor="text2"/>
          <w:u w:val="single"/>
        </w:rPr>
      </w:pPr>
      <w:r w:rsidRPr="00BC0BA1">
        <w:rPr>
          <w:b/>
          <w:caps/>
          <w:color w:val="1F497D" w:themeColor="text2"/>
          <w:u w:val="single"/>
        </w:rPr>
        <w:t>Květen</w:t>
      </w:r>
    </w:p>
    <w:p w:rsidR="003B596C" w:rsidRPr="00BC0BA1" w:rsidRDefault="00256AEF" w:rsidP="00101FAA">
      <w:pPr>
        <w:pStyle w:val="Odstavecseseznamem"/>
        <w:numPr>
          <w:ilvl w:val="0"/>
          <w:numId w:val="82"/>
        </w:numPr>
        <w:spacing w:after="200" w:line="276" w:lineRule="auto"/>
        <w:rPr>
          <w:color w:val="1F497D" w:themeColor="text2"/>
        </w:rPr>
      </w:pPr>
      <w:r w:rsidRPr="00BC0BA1">
        <w:rPr>
          <w:color w:val="1F497D" w:themeColor="text2"/>
        </w:rPr>
        <w:t>Řeka ve městě – Praha naše město</w:t>
      </w:r>
    </w:p>
    <w:p w:rsidR="003B596C" w:rsidRPr="00BC0BA1" w:rsidRDefault="003B596C" w:rsidP="00101FAA">
      <w:pPr>
        <w:pStyle w:val="Odstavecseseznamem"/>
        <w:numPr>
          <w:ilvl w:val="0"/>
          <w:numId w:val="82"/>
        </w:numPr>
        <w:spacing w:after="200" w:line="276" w:lineRule="auto"/>
        <w:rPr>
          <w:color w:val="1F497D" w:themeColor="text2"/>
        </w:rPr>
      </w:pPr>
      <w:r w:rsidRPr="00BC0BA1">
        <w:rPr>
          <w:color w:val="1F497D" w:themeColor="text2"/>
        </w:rPr>
        <w:t xml:space="preserve">Moje </w:t>
      </w:r>
      <w:r w:rsidR="00256AEF" w:rsidRPr="00BC0BA1">
        <w:rPr>
          <w:color w:val="1F497D" w:themeColor="text2"/>
        </w:rPr>
        <w:t>rodina (den matek, svátek rodin)</w:t>
      </w:r>
    </w:p>
    <w:p w:rsidR="003B596C" w:rsidRPr="00BC0BA1" w:rsidRDefault="003B596C" w:rsidP="00101FAA">
      <w:pPr>
        <w:pStyle w:val="Odstavecseseznamem"/>
        <w:numPr>
          <w:ilvl w:val="0"/>
          <w:numId w:val="82"/>
        </w:numPr>
        <w:pBdr>
          <w:bottom w:val="single" w:sz="6" w:space="1" w:color="auto"/>
        </w:pBdr>
        <w:spacing w:after="200" w:line="276" w:lineRule="auto"/>
        <w:rPr>
          <w:color w:val="1F497D" w:themeColor="text2"/>
        </w:rPr>
      </w:pPr>
      <w:r w:rsidRPr="00BC0BA1">
        <w:rPr>
          <w:color w:val="1F497D" w:themeColor="text2"/>
        </w:rPr>
        <w:t>Poletíme do vesmíru</w:t>
      </w:r>
    </w:p>
    <w:p w:rsidR="003B596C" w:rsidRPr="003243CB" w:rsidRDefault="003B596C" w:rsidP="003B596C">
      <w:pPr>
        <w:rPr>
          <w:b/>
        </w:rPr>
      </w:pPr>
    </w:p>
    <w:p w:rsidR="003B596C" w:rsidRDefault="003B596C" w:rsidP="003B596C">
      <w:pPr>
        <w:rPr>
          <w:b/>
        </w:rPr>
      </w:pPr>
      <w:r w:rsidRPr="003243CB">
        <w:rPr>
          <w:b/>
        </w:rPr>
        <w:t>Dílčí cíle</w:t>
      </w:r>
      <w:r>
        <w:rPr>
          <w:b/>
        </w:rPr>
        <w:t>:</w:t>
      </w:r>
    </w:p>
    <w:p w:rsidR="003B596C" w:rsidRDefault="003B596C" w:rsidP="003462B2">
      <w:pPr>
        <w:pStyle w:val="Odstavecseseznamem"/>
        <w:numPr>
          <w:ilvl w:val="0"/>
          <w:numId w:val="51"/>
        </w:numPr>
        <w:spacing w:after="200" w:line="276" w:lineRule="auto"/>
      </w:pPr>
      <w:r>
        <w:t>p</w:t>
      </w:r>
      <w:r w:rsidRPr="003243CB">
        <w:t>ozná</w:t>
      </w:r>
      <w:r>
        <w:t xml:space="preserve">vat jiné </w:t>
      </w:r>
      <w:r w:rsidRPr="003243CB">
        <w:t>kultu</w:t>
      </w:r>
      <w:r>
        <w:t>ry, vytvářet</w:t>
      </w:r>
      <w:r w:rsidRPr="003243CB">
        <w:t xml:space="preserve"> povědomí o existenci jiných kultur a národností</w:t>
      </w:r>
      <w:r>
        <w:t>;</w:t>
      </w:r>
    </w:p>
    <w:p w:rsidR="003B596C" w:rsidRDefault="003B596C" w:rsidP="003462B2">
      <w:pPr>
        <w:pStyle w:val="Odstavecseseznamem"/>
        <w:numPr>
          <w:ilvl w:val="0"/>
          <w:numId w:val="51"/>
        </w:numPr>
        <w:spacing w:after="200" w:line="276" w:lineRule="auto"/>
      </w:pPr>
      <w:r>
        <w:t>rozvíjet řečové</w:t>
      </w:r>
      <w:r w:rsidRPr="003243CB">
        <w:t xml:space="preserve"> schopnost</w:t>
      </w:r>
      <w:r>
        <w:t>i a jazykové</w:t>
      </w:r>
      <w:r w:rsidRPr="003243CB">
        <w:t xml:space="preserve"> dovednost</w:t>
      </w:r>
      <w:r>
        <w:t>i receptivní i produktivní;</w:t>
      </w:r>
    </w:p>
    <w:p w:rsidR="003B596C" w:rsidRDefault="003B596C" w:rsidP="003462B2">
      <w:pPr>
        <w:pStyle w:val="Odstavecseseznamem"/>
        <w:numPr>
          <w:ilvl w:val="0"/>
          <w:numId w:val="51"/>
        </w:numPr>
        <w:spacing w:after="200" w:line="276" w:lineRule="auto"/>
      </w:pPr>
      <w:r>
        <w:t>rozvíjet kultivovaný projev;</w:t>
      </w:r>
    </w:p>
    <w:p w:rsidR="003B596C" w:rsidRDefault="003B596C" w:rsidP="003462B2">
      <w:pPr>
        <w:pStyle w:val="Odstavecseseznamem"/>
        <w:numPr>
          <w:ilvl w:val="0"/>
          <w:numId w:val="51"/>
        </w:numPr>
        <w:spacing w:after="200" w:line="276" w:lineRule="auto"/>
      </w:pPr>
      <w:r>
        <w:t>rozvíjet tvořivost;</w:t>
      </w:r>
    </w:p>
    <w:p w:rsidR="003B596C" w:rsidRPr="00D5438F" w:rsidRDefault="003B596C" w:rsidP="003462B2">
      <w:pPr>
        <w:pStyle w:val="Odstavecseseznamem"/>
        <w:numPr>
          <w:ilvl w:val="0"/>
          <w:numId w:val="51"/>
        </w:numPr>
        <w:spacing w:after="200" w:line="276" w:lineRule="auto"/>
      </w:pPr>
      <w:r>
        <w:t xml:space="preserve">posílit prosociální </w:t>
      </w:r>
      <w:r w:rsidRPr="00D5438F">
        <w:t>chování ve vztahu k druhému (v rodině, v MŠ, v dětské herní skupině)</w:t>
      </w:r>
      <w:r>
        <w:t>;</w:t>
      </w:r>
    </w:p>
    <w:p w:rsidR="003B596C" w:rsidRPr="003B4DBD" w:rsidRDefault="003B596C" w:rsidP="003462B2">
      <w:pPr>
        <w:pStyle w:val="Odstavecseseznamem"/>
        <w:numPr>
          <w:ilvl w:val="0"/>
          <w:numId w:val="51"/>
        </w:numPr>
        <w:spacing w:after="200" w:line="276" w:lineRule="auto"/>
      </w:pPr>
      <w:r>
        <w:t xml:space="preserve">rozvíjet a užívat </w:t>
      </w:r>
      <w:r w:rsidRPr="003B4DBD">
        <w:t>všech smyslů (vůně květin a kvetoucích stromů, krása barevnosti a svě</w:t>
      </w:r>
      <w:r>
        <w:t>žesti přírody, zpěv ptáků atd.);</w:t>
      </w:r>
    </w:p>
    <w:p w:rsidR="003B596C" w:rsidRPr="00D5438F" w:rsidRDefault="003B596C" w:rsidP="003462B2">
      <w:pPr>
        <w:pStyle w:val="Odstavecseseznamem"/>
        <w:numPr>
          <w:ilvl w:val="0"/>
          <w:numId w:val="51"/>
        </w:numPr>
        <w:spacing w:after="200" w:line="276" w:lineRule="auto"/>
      </w:pPr>
      <w:r w:rsidRPr="003B4DBD">
        <w:t>roz</w:t>
      </w:r>
      <w:r>
        <w:t>víjet pohyb. dovednosti</w:t>
      </w:r>
      <w:r w:rsidRPr="003B4DBD">
        <w:t xml:space="preserve"> v oblasti jemné a hrubé motoriky (výlety, vycházky do přírody, zdolávání terénu atd.)</w:t>
      </w:r>
      <w:r>
        <w:t>;</w:t>
      </w:r>
    </w:p>
    <w:p w:rsidR="003B596C" w:rsidRDefault="003B596C" w:rsidP="003462B2">
      <w:pPr>
        <w:pStyle w:val="Odstavecseseznamem"/>
        <w:numPr>
          <w:ilvl w:val="0"/>
          <w:numId w:val="51"/>
        </w:numPr>
        <w:spacing w:after="200" w:line="276" w:lineRule="auto"/>
      </w:pPr>
      <w:r w:rsidRPr="00D5438F">
        <w:t>přímé pozorování přírodních, kulturních i technických</w:t>
      </w:r>
      <w:r>
        <w:t xml:space="preserve"> objektů i jevů v okolí dítěte; </w:t>
      </w:r>
    </w:p>
    <w:p w:rsidR="003B596C" w:rsidRDefault="003B596C" w:rsidP="003462B2">
      <w:pPr>
        <w:pStyle w:val="Odstavecseseznamem"/>
        <w:numPr>
          <w:ilvl w:val="0"/>
          <w:numId w:val="51"/>
        </w:numPr>
        <w:spacing w:after="200" w:line="276" w:lineRule="auto"/>
      </w:pPr>
      <w:r w:rsidRPr="00D5438F">
        <w:t>výlety do okolí (do přírody, návštěvy dětských kulturních akcí apod.)</w:t>
      </w:r>
      <w:r>
        <w:t>;</w:t>
      </w:r>
    </w:p>
    <w:p w:rsidR="003B596C" w:rsidRDefault="003B596C" w:rsidP="003462B2">
      <w:pPr>
        <w:pStyle w:val="Odstavecseseznamem"/>
        <w:numPr>
          <w:ilvl w:val="0"/>
          <w:numId w:val="51"/>
        </w:numPr>
        <w:spacing w:after="200" w:line="276" w:lineRule="auto"/>
      </w:pPr>
      <w:r>
        <w:t xml:space="preserve">seznámit </w:t>
      </w:r>
      <w:r w:rsidRPr="00D5438F">
        <w:t>se základními znalostmi o planetě Zemi, Slunci a Měsíci</w:t>
      </w:r>
      <w:r>
        <w:t>.</w:t>
      </w:r>
    </w:p>
    <w:p w:rsidR="003B596C" w:rsidRDefault="003B596C" w:rsidP="003B596C"/>
    <w:p w:rsidR="003B596C" w:rsidRPr="00101FAA" w:rsidRDefault="00B52ADD" w:rsidP="00101FAA">
      <w:pPr>
        <w:pStyle w:val="Nadpis1"/>
        <w:jc w:val="left"/>
        <w:rPr>
          <w:caps/>
        </w:rPr>
      </w:pPr>
      <w:bookmarkStart w:id="284" w:name="_Toc525158668"/>
      <w:bookmarkStart w:id="285" w:name="_Toc19274771"/>
      <w:r w:rsidRPr="00101FAA">
        <w:rPr>
          <w:caps/>
        </w:rPr>
        <w:t xml:space="preserve">10. </w:t>
      </w:r>
      <w:r w:rsidR="003B596C" w:rsidRPr="00101FAA">
        <w:rPr>
          <w:caps/>
        </w:rPr>
        <w:t xml:space="preserve">IB: </w:t>
      </w:r>
      <w:bookmarkEnd w:id="284"/>
      <w:r w:rsidR="00CD5671">
        <w:rPr>
          <w:caps/>
        </w:rPr>
        <w:t>Proč je voda v moři slaná?</w:t>
      </w:r>
      <w:bookmarkEnd w:id="285"/>
    </w:p>
    <w:p w:rsidR="00B52ADD" w:rsidRPr="00B52ADD" w:rsidRDefault="00B52ADD" w:rsidP="003B596C">
      <w:pPr>
        <w:rPr>
          <w:b/>
          <w:color w:val="984806"/>
        </w:rPr>
      </w:pPr>
    </w:p>
    <w:p w:rsidR="003B596C" w:rsidRPr="00BC0BA1" w:rsidRDefault="003B596C" w:rsidP="003B596C">
      <w:pPr>
        <w:rPr>
          <w:b/>
          <w:caps/>
          <w:color w:val="1F497D" w:themeColor="text2"/>
          <w:u w:val="single"/>
        </w:rPr>
      </w:pPr>
      <w:r w:rsidRPr="00BC0BA1">
        <w:rPr>
          <w:b/>
          <w:caps/>
          <w:color w:val="1F497D" w:themeColor="text2"/>
          <w:u w:val="single"/>
        </w:rPr>
        <w:t>Červen</w:t>
      </w:r>
      <w:r w:rsidR="00101FAA" w:rsidRPr="00BC0BA1">
        <w:rPr>
          <w:b/>
          <w:caps/>
          <w:color w:val="1F497D" w:themeColor="text2"/>
          <w:u w:val="single"/>
        </w:rPr>
        <w:t>:</w:t>
      </w:r>
    </w:p>
    <w:p w:rsidR="003B596C" w:rsidRPr="00BC0BA1" w:rsidRDefault="003B596C" w:rsidP="00101FAA">
      <w:pPr>
        <w:pStyle w:val="Odstavecseseznamem"/>
        <w:numPr>
          <w:ilvl w:val="0"/>
          <w:numId w:val="82"/>
        </w:numPr>
        <w:spacing w:after="200" w:line="276" w:lineRule="auto"/>
        <w:rPr>
          <w:color w:val="1F497D" w:themeColor="text2"/>
        </w:rPr>
      </w:pPr>
      <w:r w:rsidRPr="00BC0BA1">
        <w:rPr>
          <w:color w:val="1F497D" w:themeColor="text2"/>
        </w:rPr>
        <w:t>Doprava a bezpečí</w:t>
      </w:r>
    </w:p>
    <w:p w:rsidR="003B596C" w:rsidRPr="00BC0BA1" w:rsidRDefault="00D84A9A" w:rsidP="00101FAA">
      <w:pPr>
        <w:pStyle w:val="Odstavecseseznamem"/>
        <w:numPr>
          <w:ilvl w:val="0"/>
          <w:numId w:val="82"/>
        </w:numPr>
        <w:spacing w:after="200" w:line="276" w:lineRule="auto"/>
        <w:rPr>
          <w:color w:val="1F497D" w:themeColor="text2"/>
        </w:rPr>
      </w:pPr>
      <w:r w:rsidRPr="00BC0BA1">
        <w:rPr>
          <w:color w:val="1F497D" w:themeColor="text2"/>
        </w:rPr>
        <w:t>Voda, oheň, vzduch a země</w:t>
      </w:r>
    </w:p>
    <w:p w:rsidR="003B596C" w:rsidRPr="00BC0BA1" w:rsidRDefault="00CD5671" w:rsidP="00101FAA">
      <w:pPr>
        <w:pStyle w:val="Odstavecseseznamem"/>
        <w:numPr>
          <w:ilvl w:val="0"/>
          <w:numId w:val="82"/>
        </w:numPr>
        <w:pBdr>
          <w:bottom w:val="single" w:sz="6" w:space="1" w:color="auto"/>
        </w:pBdr>
        <w:spacing w:after="200" w:line="276" w:lineRule="auto"/>
        <w:rPr>
          <w:color w:val="1F497D" w:themeColor="text2"/>
        </w:rPr>
      </w:pPr>
      <w:r w:rsidRPr="00BC0BA1">
        <w:rPr>
          <w:color w:val="1F497D" w:themeColor="text2"/>
        </w:rPr>
        <w:t>Mořský svět</w:t>
      </w:r>
    </w:p>
    <w:p w:rsidR="003B596C" w:rsidRDefault="003B596C" w:rsidP="003B596C"/>
    <w:p w:rsidR="003B596C" w:rsidRDefault="003B596C" w:rsidP="003B596C">
      <w:pPr>
        <w:rPr>
          <w:b/>
        </w:rPr>
      </w:pPr>
      <w:r>
        <w:rPr>
          <w:b/>
        </w:rPr>
        <w:t>Dílčí cíle:</w:t>
      </w:r>
    </w:p>
    <w:p w:rsidR="003B596C" w:rsidRDefault="003B596C" w:rsidP="003462B2">
      <w:pPr>
        <w:pStyle w:val="Odstavecseseznamem"/>
        <w:numPr>
          <w:ilvl w:val="0"/>
          <w:numId w:val="53"/>
        </w:numPr>
        <w:spacing w:after="200" w:line="276" w:lineRule="auto"/>
      </w:pPr>
      <w:r>
        <w:t>osvojit si poznatky a dovedností potřebné</w:t>
      </w:r>
      <w:r w:rsidRPr="001844CA">
        <w:t xml:space="preserve"> k vykonávání jednoduchých činností v péči o okolí při spoluvytvář</w:t>
      </w:r>
      <w:r>
        <w:t>et zdravé a bezpečné</w:t>
      </w:r>
      <w:r w:rsidRPr="001844CA">
        <w:t xml:space="preserve"> prostředí a k ochraně dítěte před jeho nebezpečnými vlivy</w:t>
      </w:r>
      <w:r>
        <w:t xml:space="preserve"> (</w:t>
      </w:r>
      <w:r w:rsidRPr="001844CA">
        <w:t>mít povědomí, kde v případě potřeby hledat pomoc</w:t>
      </w:r>
      <w:r>
        <w:t>);</w:t>
      </w:r>
    </w:p>
    <w:p w:rsidR="003B596C" w:rsidRDefault="003B596C" w:rsidP="003462B2">
      <w:pPr>
        <w:pStyle w:val="Odstavecseseznamem"/>
        <w:numPr>
          <w:ilvl w:val="0"/>
          <w:numId w:val="53"/>
        </w:numPr>
        <w:spacing w:after="200" w:line="276" w:lineRule="auto"/>
      </w:pPr>
      <w:r>
        <w:t>osvojit si základní dopravní pravidla;</w:t>
      </w:r>
    </w:p>
    <w:p w:rsidR="003B596C" w:rsidRPr="001844CA" w:rsidRDefault="003B596C" w:rsidP="003462B2">
      <w:pPr>
        <w:pStyle w:val="Odstavecseseznamem"/>
        <w:numPr>
          <w:ilvl w:val="0"/>
          <w:numId w:val="53"/>
        </w:numPr>
        <w:spacing w:after="200" w:line="276" w:lineRule="auto"/>
      </w:pPr>
      <w:r>
        <w:t>vytvářet vztah</w:t>
      </w:r>
      <w:r w:rsidRPr="001844CA">
        <w:t xml:space="preserve"> k místu a prostředí, ve kterém dítě žije</w:t>
      </w:r>
      <w:r>
        <w:t>;</w:t>
      </w:r>
    </w:p>
    <w:p w:rsidR="003B596C" w:rsidRPr="001844CA" w:rsidRDefault="003B596C" w:rsidP="003462B2">
      <w:pPr>
        <w:pStyle w:val="Odstavecseseznamem"/>
        <w:numPr>
          <w:ilvl w:val="0"/>
          <w:numId w:val="53"/>
        </w:numPr>
        <w:spacing w:after="200" w:line="276" w:lineRule="auto"/>
      </w:pPr>
      <w:r>
        <w:t>prohlubovat poznatky</w:t>
      </w:r>
      <w:r w:rsidRPr="001844CA">
        <w:t xml:space="preserve"> o svém bydlišti (znát ulici a město)</w:t>
      </w:r>
      <w:r>
        <w:t>;</w:t>
      </w:r>
    </w:p>
    <w:p w:rsidR="003B596C" w:rsidRPr="001844CA" w:rsidRDefault="003B596C" w:rsidP="003462B2">
      <w:pPr>
        <w:pStyle w:val="Odstavecseseznamem"/>
        <w:numPr>
          <w:ilvl w:val="0"/>
          <w:numId w:val="53"/>
        </w:numPr>
        <w:spacing w:after="200" w:line="276" w:lineRule="auto"/>
      </w:pPr>
      <w:r>
        <w:t xml:space="preserve">pěstovat </w:t>
      </w:r>
      <w:r w:rsidRPr="001844CA">
        <w:t>poz</w:t>
      </w:r>
      <w:r>
        <w:t xml:space="preserve">itivní </w:t>
      </w:r>
      <w:r w:rsidRPr="001844CA">
        <w:t>vztah ke sportovním aktivitám a zdravému životnímu stylu</w:t>
      </w:r>
      <w:r>
        <w:t>;</w:t>
      </w:r>
    </w:p>
    <w:p w:rsidR="003B596C" w:rsidRDefault="003B596C" w:rsidP="003462B2">
      <w:pPr>
        <w:pStyle w:val="Odstavecseseznamem"/>
        <w:numPr>
          <w:ilvl w:val="0"/>
          <w:numId w:val="53"/>
        </w:numPr>
        <w:spacing w:after="200" w:line="276" w:lineRule="auto"/>
      </w:pPr>
      <w:r>
        <w:t>rozví</w:t>
      </w:r>
      <w:r w:rsidRPr="001844CA">
        <w:t>j</w:t>
      </w:r>
      <w:r>
        <w:t>et schopnost</w:t>
      </w:r>
      <w:r w:rsidRPr="001844CA">
        <w:t xml:space="preserve"> žít ve společenství ostatních lidí, přizpůsobit se, spolupracovat, spolupodílet se, přináležet k tomuto společ</w:t>
      </w:r>
      <w:r>
        <w:t>enství a řídit se jeho pravidly;</w:t>
      </w:r>
    </w:p>
    <w:p w:rsidR="003B596C" w:rsidRDefault="003B596C" w:rsidP="003462B2">
      <w:pPr>
        <w:pStyle w:val="Odstavecseseznamem"/>
        <w:numPr>
          <w:ilvl w:val="0"/>
          <w:numId w:val="53"/>
        </w:numPr>
        <w:spacing w:after="200" w:line="276" w:lineRule="auto"/>
      </w:pPr>
      <w:r w:rsidRPr="001844CA">
        <w:t>vytváře</w:t>
      </w:r>
      <w:r>
        <w:t>t elementární</w:t>
      </w:r>
      <w:r w:rsidRPr="001844CA">
        <w:t xml:space="preserve"> povědomí o š</w:t>
      </w:r>
      <w:r>
        <w:t>irším přírodním prostředí o jeho</w:t>
      </w:r>
      <w:r w:rsidRPr="001844CA">
        <w:t xml:space="preserve"> rozmanitosti, vývoji a proměnách. Časové představy</w:t>
      </w:r>
      <w:r>
        <w:t>.</w:t>
      </w:r>
    </w:p>
    <w:p w:rsidR="008C694C" w:rsidRDefault="008C694C" w:rsidP="008C694C">
      <w:pPr>
        <w:tabs>
          <w:tab w:val="left" w:pos="7770"/>
        </w:tabs>
        <w:spacing w:line="360" w:lineRule="auto"/>
        <w:rPr>
          <w:b/>
          <w:color w:val="000000"/>
        </w:rPr>
      </w:pPr>
    </w:p>
    <w:p w:rsidR="00A71326" w:rsidRDefault="00A71326" w:rsidP="00A71326">
      <w:pPr>
        <w:pStyle w:val="Nadpis1"/>
      </w:pPr>
      <w:bookmarkStart w:id="286" w:name="_Toc525158669"/>
      <w:bookmarkStart w:id="287" w:name="_Toc19274772"/>
      <w:r>
        <w:t>Obsah:</w:t>
      </w:r>
      <w:bookmarkEnd w:id="286"/>
      <w:bookmarkEnd w:id="287"/>
    </w:p>
    <w:p w:rsidR="005A4294" w:rsidRDefault="005A4294">
      <w:pPr>
        <w:pStyle w:val="Obsah1"/>
        <w:tabs>
          <w:tab w:val="right" w:leader="dot" w:pos="9062"/>
        </w:tabs>
        <w:rPr>
          <w:rFonts w:asciiTheme="minorHAnsi" w:eastAsiaTheme="minorEastAsia" w:hAnsiTheme="minorHAnsi" w:cstheme="minorBidi"/>
          <w:noProof/>
          <w:sz w:val="22"/>
          <w:szCs w:val="22"/>
        </w:rPr>
      </w:pPr>
      <w:r>
        <w:rPr>
          <w:b/>
          <w:smallCaps/>
          <w:color w:val="E36C0A"/>
          <w:sz w:val="44"/>
          <w:szCs w:val="44"/>
        </w:rPr>
        <w:fldChar w:fldCharType="begin"/>
      </w:r>
      <w:r>
        <w:rPr>
          <w:b/>
          <w:smallCaps/>
          <w:color w:val="E36C0A"/>
          <w:sz w:val="44"/>
          <w:szCs w:val="44"/>
        </w:rPr>
        <w:instrText xml:space="preserve"> TOC \o "1-3" \h \z \u </w:instrText>
      </w:r>
      <w:r>
        <w:rPr>
          <w:b/>
          <w:smallCaps/>
          <w:color w:val="E36C0A"/>
          <w:sz w:val="44"/>
          <w:szCs w:val="44"/>
        </w:rPr>
        <w:fldChar w:fldCharType="separate"/>
      </w:r>
      <w:hyperlink w:anchor="_Toc19274723" w:history="1">
        <w:r w:rsidRPr="00C512E9">
          <w:rPr>
            <w:rStyle w:val="Hypertextovodkaz"/>
            <w:noProof/>
          </w:rPr>
          <w:t>Zpracovaly:</w:t>
        </w:r>
        <w:r>
          <w:rPr>
            <w:noProof/>
            <w:webHidden/>
          </w:rPr>
          <w:tab/>
        </w:r>
        <w:r>
          <w:rPr>
            <w:noProof/>
            <w:webHidden/>
          </w:rPr>
          <w:fldChar w:fldCharType="begin"/>
        </w:r>
        <w:r>
          <w:rPr>
            <w:noProof/>
            <w:webHidden/>
          </w:rPr>
          <w:instrText xml:space="preserve"> PAGEREF _Toc19274723 \h </w:instrText>
        </w:r>
        <w:r>
          <w:rPr>
            <w:noProof/>
            <w:webHidden/>
          </w:rPr>
        </w:r>
        <w:r>
          <w:rPr>
            <w:noProof/>
            <w:webHidden/>
          </w:rPr>
          <w:fldChar w:fldCharType="separate"/>
        </w:r>
        <w:r w:rsidR="00474274">
          <w:rPr>
            <w:noProof/>
            <w:webHidden/>
          </w:rPr>
          <w:t>2</w:t>
        </w:r>
        <w:r>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24" w:history="1">
        <w:r w:rsidR="005A4294" w:rsidRPr="00C512E9">
          <w:rPr>
            <w:rStyle w:val="Hypertextovodkaz"/>
            <w:noProof/>
          </w:rPr>
          <w:t>1. Charakteristika třídy</w:t>
        </w:r>
        <w:r w:rsidR="005A4294">
          <w:rPr>
            <w:noProof/>
            <w:webHidden/>
          </w:rPr>
          <w:tab/>
        </w:r>
        <w:r w:rsidR="005A4294">
          <w:rPr>
            <w:noProof/>
            <w:webHidden/>
          </w:rPr>
          <w:fldChar w:fldCharType="begin"/>
        </w:r>
        <w:r w:rsidR="005A4294">
          <w:rPr>
            <w:noProof/>
            <w:webHidden/>
          </w:rPr>
          <w:instrText xml:space="preserve"> PAGEREF _Toc19274724 \h </w:instrText>
        </w:r>
        <w:r w:rsidR="005A4294">
          <w:rPr>
            <w:noProof/>
            <w:webHidden/>
          </w:rPr>
        </w:r>
        <w:r w:rsidR="005A4294">
          <w:rPr>
            <w:noProof/>
            <w:webHidden/>
          </w:rPr>
          <w:fldChar w:fldCharType="separate"/>
        </w:r>
        <w:r w:rsidR="00474274">
          <w:rPr>
            <w:noProof/>
            <w:webHidden/>
          </w:rPr>
          <w:t>2</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25" w:history="1">
        <w:r w:rsidR="005A4294" w:rsidRPr="00C512E9">
          <w:rPr>
            <w:rStyle w:val="Hypertextovodkaz"/>
            <w:noProof/>
          </w:rPr>
          <w:t>2. Hlavní myšlenka a cíl TVP</w:t>
        </w:r>
        <w:r w:rsidR="005A4294">
          <w:rPr>
            <w:noProof/>
            <w:webHidden/>
          </w:rPr>
          <w:tab/>
        </w:r>
        <w:r w:rsidR="005A4294">
          <w:rPr>
            <w:noProof/>
            <w:webHidden/>
          </w:rPr>
          <w:fldChar w:fldCharType="begin"/>
        </w:r>
        <w:r w:rsidR="005A4294">
          <w:rPr>
            <w:noProof/>
            <w:webHidden/>
          </w:rPr>
          <w:instrText xml:space="preserve"> PAGEREF _Toc19274725 \h </w:instrText>
        </w:r>
        <w:r w:rsidR="005A4294">
          <w:rPr>
            <w:noProof/>
            <w:webHidden/>
          </w:rPr>
        </w:r>
        <w:r w:rsidR="005A4294">
          <w:rPr>
            <w:noProof/>
            <w:webHidden/>
          </w:rPr>
          <w:fldChar w:fldCharType="separate"/>
        </w:r>
        <w:r w:rsidR="00474274">
          <w:rPr>
            <w:noProof/>
            <w:webHidden/>
          </w:rPr>
          <w:t>3</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26" w:history="1">
        <w:r w:rsidR="005A4294" w:rsidRPr="00C512E9">
          <w:rPr>
            <w:rStyle w:val="Hypertextovodkaz"/>
            <w:noProof/>
          </w:rPr>
          <w:t>3. Personální podmínky:</w:t>
        </w:r>
        <w:r w:rsidR="005A4294">
          <w:rPr>
            <w:noProof/>
            <w:webHidden/>
          </w:rPr>
          <w:tab/>
        </w:r>
        <w:r w:rsidR="005A4294">
          <w:rPr>
            <w:noProof/>
            <w:webHidden/>
          </w:rPr>
          <w:fldChar w:fldCharType="begin"/>
        </w:r>
        <w:r w:rsidR="005A4294">
          <w:rPr>
            <w:noProof/>
            <w:webHidden/>
          </w:rPr>
          <w:instrText xml:space="preserve"> PAGEREF _Toc19274726 \h </w:instrText>
        </w:r>
        <w:r w:rsidR="005A4294">
          <w:rPr>
            <w:noProof/>
            <w:webHidden/>
          </w:rPr>
        </w:r>
        <w:r w:rsidR="005A4294">
          <w:rPr>
            <w:noProof/>
            <w:webHidden/>
          </w:rPr>
          <w:fldChar w:fldCharType="separate"/>
        </w:r>
        <w:r w:rsidR="00474274">
          <w:rPr>
            <w:noProof/>
            <w:webHidden/>
          </w:rPr>
          <w:t>4</w:t>
        </w:r>
        <w:r w:rsidR="005A4294">
          <w:rPr>
            <w:noProof/>
            <w:webHidden/>
          </w:rPr>
          <w:fldChar w:fldCharType="end"/>
        </w:r>
      </w:hyperlink>
    </w:p>
    <w:p w:rsidR="005A4294" w:rsidRDefault="00D65061">
      <w:pPr>
        <w:pStyle w:val="Obsah2"/>
        <w:tabs>
          <w:tab w:val="right" w:leader="dot" w:pos="9062"/>
        </w:tabs>
        <w:rPr>
          <w:rFonts w:asciiTheme="minorHAnsi" w:eastAsiaTheme="minorEastAsia" w:hAnsiTheme="minorHAnsi" w:cstheme="minorBidi"/>
          <w:noProof/>
          <w:sz w:val="22"/>
          <w:szCs w:val="22"/>
        </w:rPr>
      </w:pPr>
      <w:hyperlink w:anchor="_Toc19274727" w:history="1">
        <w:r w:rsidR="005A4294" w:rsidRPr="00C512E9">
          <w:rPr>
            <w:rStyle w:val="Hypertextovodkaz"/>
            <w:noProof/>
          </w:rPr>
          <w:t>3.1 Odborná kvalifikace:</w:t>
        </w:r>
        <w:r w:rsidR="005A4294">
          <w:rPr>
            <w:noProof/>
            <w:webHidden/>
          </w:rPr>
          <w:tab/>
        </w:r>
        <w:r w:rsidR="005A4294">
          <w:rPr>
            <w:noProof/>
            <w:webHidden/>
          </w:rPr>
          <w:fldChar w:fldCharType="begin"/>
        </w:r>
        <w:r w:rsidR="005A4294">
          <w:rPr>
            <w:noProof/>
            <w:webHidden/>
          </w:rPr>
          <w:instrText xml:space="preserve"> PAGEREF _Toc19274727 \h </w:instrText>
        </w:r>
        <w:r w:rsidR="005A4294">
          <w:rPr>
            <w:noProof/>
            <w:webHidden/>
          </w:rPr>
        </w:r>
        <w:r w:rsidR="005A4294">
          <w:rPr>
            <w:noProof/>
            <w:webHidden/>
          </w:rPr>
          <w:fldChar w:fldCharType="separate"/>
        </w:r>
        <w:r w:rsidR="00474274">
          <w:rPr>
            <w:noProof/>
            <w:webHidden/>
          </w:rPr>
          <w:t>5</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28" w:history="1">
        <w:r w:rsidR="005A4294" w:rsidRPr="00C512E9">
          <w:rPr>
            <w:rStyle w:val="Hypertextovodkaz"/>
            <w:noProof/>
          </w:rPr>
          <w:t>4. Denní program třídy:</w:t>
        </w:r>
        <w:r w:rsidR="005A4294">
          <w:rPr>
            <w:noProof/>
            <w:webHidden/>
          </w:rPr>
          <w:tab/>
        </w:r>
        <w:r w:rsidR="005A4294">
          <w:rPr>
            <w:noProof/>
            <w:webHidden/>
          </w:rPr>
          <w:fldChar w:fldCharType="begin"/>
        </w:r>
        <w:r w:rsidR="005A4294">
          <w:rPr>
            <w:noProof/>
            <w:webHidden/>
          </w:rPr>
          <w:instrText xml:space="preserve"> PAGEREF _Toc19274728 \h </w:instrText>
        </w:r>
        <w:r w:rsidR="005A4294">
          <w:rPr>
            <w:noProof/>
            <w:webHidden/>
          </w:rPr>
        </w:r>
        <w:r w:rsidR="005A4294">
          <w:rPr>
            <w:noProof/>
            <w:webHidden/>
          </w:rPr>
          <w:fldChar w:fldCharType="separate"/>
        </w:r>
        <w:r w:rsidR="00474274">
          <w:rPr>
            <w:noProof/>
            <w:webHidden/>
          </w:rPr>
          <w:t>5</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29" w:history="1">
        <w:r w:rsidR="005A4294" w:rsidRPr="00C512E9">
          <w:rPr>
            <w:rStyle w:val="Hypertextovodkaz"/>
            <w:noProof/>
          </w:rPr>
          <w:t>5. Společná pravidla</w:t>
        </w:r>
        <w:r w:rsidR="005A4294">
          <w:rPr>
            <w:noProof/>
            <w:webHidden/>
          </w:rPr>
          <w:tab/>
        </w:r>
        <w:r w:rsidR="005A4294">
          <w:rPr>
            <w:noProof/>
            <w:webHidden/>
          </w:rPr>
          <w:fldChar w:fldCharType="begin"/>
        </w:r>
        <w:r w:rsidR="005A4294">
          <w:rPr>
            <w:noProof/>
            <w:webHidden/>
          </w:rPr>
          <w:instrText xml:space="preserve"> PAGEREF _Toc19274729 \h </w:instrText>
        </w:r>
        <w:r w:rsidR="005A4294">
          <w:rPr>
            <w:noProof/>
            <w:webHidden/>
          </w:rPr>
        </w:r>
        <w:r w:rsidR="005A4294">
          <w:rPr>
            <w:noProof/>
            <w:webHidden/>
          </w:rPr>
          <w:fldChar w:fldCharType="separate"/>
        </w:r>
        <w:r w:rsidR="00474274">
          <w:rPr>
            <w:noProof/>
            <w:webHidden/>
          </w:rPr>
          <w:t>6</w:t>
        </w:r>
        <w:r w:rsidR="005A4294">
          <w:rPr>
            <w:noProof/>
            <w:webHidden/>
          </w:rPr>
          <w:fldChar w:fldCharType="end"/>
        </w:r>
      </w:hyperlink>
    </w:p>
    <w:p w:rsidR="005A4294" w:rsidRDefault="00D65061">
      <w:pPr>
        <w:pStyle w:val="Obsah2"/>
        <w:tabs>
          <w:tab w:val="right" w:leader="dot" w:pos="9062"/>
        </w:tabs>
        <w:rPr>
          <w:rFonts w:asciiTheme="minorHAnsi" w:eastAsiaTheme="minorEastAsia" w:hAnsiTheme="minorHAnsi" w:cstheme="minorBidi"/>
          <w:noProof/>
          <w:sz w:val="22"/>
          <w:szCs w:val="22"/>
        </w:rPr>
      </w:pPr>
      <w:hyperlink w:anchor="_Toc19274730" w:history="1">
        <w:r w:rsidR="005A4294" w:rsidRPr="00C512E9">
          <w:rPr>
            <w:rStyle w:val="Hypertextovodkaz"/>
            <w:noProof/>
          </w:rPr>
          <w:t>5.1. Pravidla soužití ve třídě</w:t>
        </w:r>
        <w:r w:rsidR="005A4294">
          <w:rPr>
            <w:noProof/>
            <w:webHidden/>
          </w:rPr>
          <w:tab/>
        </w:r>
        <w:r w:rsidR="005A4294">
          <w:rPr>
            <w:noProof/>
            <w:webHidden/>
          </w:rPr>
          <w:fldChar w:fldCharType="begin"/>
        </w:r>
        <w:r w:rsidR="005A4294">
          <w:rPr>
            <w:noProof/>
            <w:webHidden/>
          </w:rPr>
          <w:instrText xml:space="preserve"> PAGEREF _Toc19274730 \h </w:instrText>
        </w:r>
        <w:r w:rsidR="005A4294">
          <w:rPr>
            <w:noProof/>
            <w:webHidden/>
          </w:rPr>
        </w:r>
        <w:r w:rsidR="005A4294">
          <w:rPr>
            <w:noProof/>
            <w:webHidden/>
          </w:rPr>
          <w:fldChar w:fldCharType="separate"/>
        </w:r>
        <w:r w:rsidR="00474274">
          <w:rPr>
            <w:noProof/>
            <w:webHidden/>
          </w:rPr>
          <w:t>7</w:t>
        </w:r>
        <w:r w:rsidR="005A4294">
          <w:rPr>
            <w:noProof/>
            <w:webHidden/>
          </w:rPr>
          <w:fldChar w:fldCharType="end"/>
        </w:r>
      </w:hyperlink>
    </w:p>
    <w:p w:rsidR="005A4294" w:rsidRDefault="00D65061">
      <w:pPr>
        <w:pStyle w:val="Obsah2"/>
        <w:tabs>
          <w:tab w:val="right" w:leader="dot" w:pos="9062"/>
        </w:tabs>
        <w:rPr>
          <w:rFonts w:asciiTheme="minorHAnsi" w:eastAsiaTheme="minorEastAsia" w:hAnsiTheme="minorHAnsi" w:cstheme="minorBidi"/>
          <w:noProof/>
          <w:sz w:val="22"/>
          <w:szCs w:val="22"/>
        </w:rPr>
      </w:pPr>
      <w:hyperlink w:anchor="_Toc19274731" w:history="1">
        <w:r w:rsidR="005A4294" w:rsidRPr="00C512E9">
          <w:rPr>
            <w:rStyle w:val="Hypertextovodkaz"/>
            <w:noProof/>
          </w:rPr>
          <w:t>5.2. Pravidla při společném ČTENÍ</w:t>
        </w:r>
        <w:r w:rsidR="005A4294">
          <w:rPr>
            <w:noProof/>
            <w:webHidden/>
          </w:rPr>
          <w:tab/>
        </w:r>
        <w:r w:rsidR="005A4294">
          <w:rPr>
            <w:noProof/>
            <w:webHidden/>
          </w:rPr>
          <w:fldChar w:fldCharType="begin"/>
        </w:r>
        <w:r w:rsidR="005A4294">
          <w:rPr>
            <w:noProof/>
            <w:webHidden/>
          </w:rPr>
          <w:instrText xml:space="preserve"> PAGEREF _Toc19274731 \h </w:instrText>
        </w:r>
        <w:r w:rsidR="005A4294">
          <w:rPr>
            <w:noProof/>
            <w:webHidden/>
          </w:rPr>
        </w:r>
        <w:r w:rsidR="005A4294">
          <w:rPr>
            <w:noProof/>
            <w:webHidden/>
          </w:rPr>
          <w:fldChar w:fldCharType="separate"/>
        </w:r>
        <w:r w:rsidR="00474274">
          <w:rPr>
            <w:noProof/>
            <w:webHidden/>
          </w:rPr>
          <w:t>7</w:t>
        </w:r>
        <w:r w:rsidR="005A4294">
          <w:rPr>
            <w:noProof/>
            <w:webHidden/>
          </w:rPr>
          <w:fldChar w:fldCharType="end"/>
        </w:r>
      </w:hyperlink>
    </w:p>
    <w:p w:rsidR="005A4294" w:rsidRDefault="00D65061">
      <w:pPr>
        <w:pStyle w:val="Obsah2"/>
        <w:tabs>
          <w:tab w:val="right" w:leader="dot" w:pos="9062"/>
        </w:tabs>
        <w:rPr>
          <w:rFonts w:asciiTheme="minorHAnsi" w:eastAsiaTheme="minorEastAsia" w:hAnsiTheme="minorHAnsi" w:cstheme="minorBidi"/>
          <w:noProof/>
          <w:sz w:val="22"/>
          <w:szCs w:val="22"/>
        </w:rPr>
      </w:pPr>
      <w:hyperlink w:anchor="_Toc19274732" w:history="1">
        <w:r w:rsidR="005A4294" w:rsidRPr="00C512E9">
          <w:rPr>
            <w:rStyle w:val="Hypertextovodkaz"/>
            <w:noProof/>
          </w:rPr>
          <w:t>5.3. Pravidla chování při návštěvě lesa</w:t>
        </w:r>
        <w:r w:rsidR="005A4294">
          <w:rPr>
            <w:noProof/>
            <w:webHidden/>
          </w:rPr>
          <w:tab/>
        </w:r>
        <w:r w:rsidR="005A4294">
          <w:rPr>
            <w:noProof/>
            <w:webHidden/>
          </w:rPr>
          <w:fldChar w:fldCharType="begin"/>
        </w:r>
        <w:r w:rsidR="005A4294">
          <w:rPr>
            <w:noProof/>
            <w:webHidden/>
          </w:rPr>
          <w:instrText xml:space="preserve"> PAGEREF _Toc19274732 \h </w:instrText>
        </w:r>
        <w:r w:rsidR="005A4294">
          <w:rPr>
            <w:noProof/>
            <w:webHidden/>
          </w:rPr>
        </w:r>
        <w:r w:rsidR="005A4294">
          <w:rPr>
            <w:noProof/>
            <w:webHidden/>
          </w:rPr>
          <w:fldChar w:fldCharType="separate"/>
        </w:r>
        <w:r w:rsidR="00474274">
          <w:rPr>
            <w:noProof/>
            <w:webHidden/>
          </w:rPr>
          <w:t>7</w:t>
        </w:r>
        <w:r w:rsidR="005A4294">
          <w:rPr>
            <w:noProof/>
            <w:webHidden/>
          </w:rPr>
          <w:fldChar w:fldCharType="end"/>
        </w:r>
      </w:hyperlink>
    </w:p>
    <w:p w:rsidR="005A4294" w:rsidRDefault="00D65061">
      <w:pPr>
        <w:pStyle w:val="Obsah2"/>
        <w:tabs>
          <w:tab w:val="right" w:leader="dot" w:pos="9062"/>
        </w:tabs>
        <w:rPr>
          <w:rFonts w:asciiTheme="minorHAnsi" w:eastAsiaTheme="minorEastAsia" w:hAnsiTheme="minorHAnsi" w:cstheme="minorBidi"/>
          <w:noProof/>
          <w:sz w:val="22"/>
          <w:szCs w:val="22"/>
        </w:rPr>
      </w:pPr>
      <w:hyperlink w:anchor="_Toc19274733" w:history="1">
        <w:r w:rsidR="005A4294" w:rsidRPr="00C512E9">
          <w:rPr>
            <w:rStyle w:val="Hypertextovodkaz"/>
            <w:noProof/>
          </w:rPr>
          <w:t>5.4. Pravidla chování na zahradě MŠ</w:t>
        </w:r>
        <w:r w:rsidR="005A4294">
          <w:rPr>
            <w:noProof/>
            <w:webHidden/>
          </w:rPr>
          <w:tab/>
        </w:r>
        <w:r w:rsidR="005A4294">
          <w:rPr>
            <w:noProof/>
            <w:webHidden/>
          </w:rPr>
          <w:fldChar w:fldCharType="begin"/>
        </w:r>
        <w:r w:rsidR="005A4294">
          <w:rPr>
            <w:noProof/>
            <w:webHidden/>
          </w:rPr>
          <w:instrText xml:space="preserve"> PAGEREF _Toc19274733 \h </w:instrText>
        </w:r>
        <w:r w:rsidR="005A4294">
          <w:rPr>
            <w:noProof/>
            <w:webHidden/>
          </w:rPr>
        </w:r>
        <w:r w:rsidR="005A4294">
          <w:rPr>
            <w:noProof/>
            <w:webHidden/>
          </w:rPr>
          <w:fldChar w:fldCharType="separate"/>
        </w:r>
        <w:r w:rsidR="00474274">
          <w:rPr>
            <w:noProof/>
            <w:webHidden/>
          </w:rPr>
          <w:t>8</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34" w:history="1">
        <w:r w:rsidR="005A4294" w:rsidRPr="00C512E9">
          <w:rPr>
            <w:rStyle w:val="Hypertextovodkaz"/>
            <w:noProof/>
          </w:rPr>
          <w:t>6. Portfolia dětí</w:t>
        </w:r>
        <w:r w:rsidR="005A4294">
          <w:rPr>
            <w:noProof/>
            <w:webHidden/>
          </w:rPr>
          <w:tab/>
        </w:r>
        <w:r w:rsidR="005A4294">
          <w:rPr>
            <w:noProof/>
            <w:webHidden/>
          </w:rPr>
          <w:fldChar w:fldCharType="begin"/>
        </w:r>
        <w:r w:rsidR="005A4294">
          <w:rPr>
            <w:noProof/>
            <w:webHidden/>
          </w:rPr>
          <w:instrText xml:space="preserve"> PAGEREF _Toc19274734 \h </w:instrText>
        </w:r>
        <w:r w:rsidR="005A4294">
          <w:rPr>
            <w:noProof/>
            <w:webHidden/>
          </w:rPr>
        </w:r>
        <w:r w:rsidR="005A4294">
          <w:rPr>
            <w:noProof/>
            <w:webHidden/>
          </w:rPr>
          <w:fldChar w:fldCharType="separate"/>
        </w:r>
        <w:r w:rsidR="00474274">
          <w:rPr>
            <w:noProof/>
            <w:webHidden/>
          </w:rPr>
          <w:t>8</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35" w:history="1">
        <w:r w:rsidR="005A4294" w:rsidRPr="00C512E9">
          <w:rPr>
            <w:rStyle w:val="Hypertextovodkaz"/>
            <w:noProof/>
          </w:rPr>
          <w:t>7. Organizace úklidu hraček, hygieny a stolování</w:t>
        </w:r>
        <w:r w:rsidR="005A4294">
          <w:rPr>
            <w:noProof/>
            <w:webHidden/>
          </w:rPr>
          <w:tab/>
        </w:r>
        <w:r w:rsidR="005A4294">
          <w:rPr>
            <w:noProof/>
            <w:webHidden/>
          </w:rPr>
          <w:fldChar w:fldCharType="begin"/>
        </w:r>
        <w:r w:rsidR="005A4294">
          <w:rPr>
            <w:noProof/>
            <w:webHidden/>
          </w:rPr>
          <w:instrText xml:space="preserve"> PAGEREF _Toc19274735 \h </w:instrText>
        </w:r>
        <w:r w:rsidR="005A4294">
          <w:rPr>
            <w:noProof/>
            <w:webHidden/>
          </w:rPr>
        </w:r>
        <w:r w:rsidR="005A4294">
          <w:rPr>
            <w:noProof/>
            <w:webHidden/>
          </w:rPr>
          <w:fldChar w:fldCharType="separate"/>
        </w:r>
        <w:r w:rsidR="00474274">
          <w:rPr>
            <w:noProof/>
            <w:webHidden/>
          </w:rPr>
          <w:t>9</w:t>
        </w:r>
        <w:r w:rsidR="005A4294">
          <w:rPr>
            <w:noProof/>
            <w:webHidden/>
          </w:rPr>
          <w:fldChar w:fldCharType="end"/>
        </w:r>
      </w:hyperlink>
    </w:p>
    <w:p w:rsidR="005A4294" w:rsidRDefault="00D65061">
      <w:pPr>
        <w:pStyle w:val="Obsah2"/>
        <w:tabs>
          <w:tab w:val="right" w:leader="dot" w:pos="9062"/>
        </w:tabs>
        <w:rPr>
          <w:rFonts w:asciiTheme="minorHAnsi" w:eastAsiaTheme="minorEastAsia" w:hAnsiTheme="minorHAnsi" w:cstheme="minorBidi"/>
          <w:noProof/>
          <w:sz w:val="22"/>
          <w:szCs w:val="22"/>
        </w:rPr>
      </w:pPr>
      <w:hyperlink w:anchor="_Toc19274736" w:history="1">
        <w:r w:rsidR="005A4294" w:rsidRPr="00C512E9">
          <w:rPr>
            <w:rStyle w:val="Hypertextovodkaz"/>
            <w:noProof/>
          </w:rPr>
          <w:t>7.1. Organizace úklidu hraček</w:t>
        </w:r>
        <w:r w:rsidR="005A4294">
          <w:rPr>
            <w:noProof/>
            <w:webHidden/>
          </w:rPr>
          <w:tab/>
        </w:r>
        <w:r w:rsidR="005A4294">
          <w:rPr>
            <w:noProof/>
            <w:webHidden/>
          </w:rPr>
          <w:fldChar w:fldCharType="begin"/>
        </w:r>
        <w:r w:rsidR="005A4294">
          <w:rPr>
            <w:noProof/>
            <w:webHidden/>
          </w:rPr>
          <w:instrText xml:space="preserve"> PAGEREF _Toc19274736 \h </w:instrText>
        </w:r>
        <w:r w:rsidR="005A4294">
          <w:rPr>
            <w:noProof/>
            <w:webHidden/>
          </w:rPr>
        </w:r>
        <w:r w:rsidR="005A4294">
          <w:rPr>
            <w:noProof/>
            <w:webHidden/>
          </w:rPr>
          <w:fldChar w:fldCharType="separate"/>
        </w:r>
        <w:r w:rsidR="00474274">
          <w:rPr>
            <w:noProof/>
            <w:webHidden/>
          </w:rPr>
          <w:t>9</w:t>
        </w:r>
        <w:r w:rsidR="005A4294">
          <w:rPr>
            <w:noProof/>
            <w:webHidden/>
          </w:rPr>
          <w:fldChar w:fldCharType="end"/>
        </w:r>
      </w:hyperlink>
    </w:p>
    <w:p w:rsidR="005A4294" w:rsidRDefault="00D65061">
      <w:pPr>
        <w:pStyle w:val="Obsah2"/>
        <w:tabs>
          <w:tab w:val="right" w:leader="dot" w:pos="9062"/>
        </w:tabs>
        <w:rPr>
          <w:rFonts w:asciiTheme="minorHAnsi" w:eastAsiaTheme="minorEastAsia" w:hAnsiTheme="minorHAnsi" w:cstheme="minorBidi"/>
          <w:noProof/>
          <w:sz w:val="22"/>
          <w:szCs w:val="22"/>
        </w:rPr>
      </w:pPr>
      <w:hyperlink w:anchor="_Toc19274737" w:history="1">
        <w:r w:rsidR="005A4294" w:rsidRPr="00C512E9">
          <w:rPr>
            <w:rStyle w:val="Hypertextovodkaz"/>
            <w:noProof/>
          </w:rPr>
          <w:t>7.2. Organizace hygieny</w:t>
        </w:r>
        <w:r w:rsidR="005A4294">
          <w:rPr>
            <w:noProof/>
            <w:webHidden/>
          </w:rPr>
          <w:tab/>
        </w:r>
        <w:r w:rsidR="005A4294">
          <w:rPr>
            <w:noProof/>
            <w:webHidden/>
          </w:rPr>
          <w:fldChar w:fldCharType="begin"/>
        </w:r>
        <w:r w:rsidR="005A4294">
          <w:rPr>
            <w:noProof/>
            <w:webHidden/>
          </w:rPr>
          <w:instrText xml:space="preserve"> PAGEREF _Toc19274737 \h </w:instrText>
        </w:r>
        <w:r w:rsidR="005A4294">
          <w:rPr>
            <w:noProof/>
            <w:webHidden/>
          </w:rPr>
        </w:r>
        <w:r w:rsidR="005A4294">
          <w:rPr>
            <w:noProof/>
            <w:webHidden/>
          </w:rPr>
          <w:fldChar w:fldCharType="separate"/>
        </w:r>
        <w:r w:rsidR="00474274">
          <w:rPr>
            <w:noProof/>
            <w:webHidden/>
          </w:rPr>
          <w:t>9</w:t>
        </w:r>
        <w:r w:rsidR="005A4294">
          <w:rPr>
            <w:noProof/>
            <w:webHidden/>
          </w:rPr>
          <w:fldChar w:fldCharType="end"/>
        </w:r>
      </w:hyperlink>
    </w:p>
    <w:p w:rsidR="005A4294" w:rsidRDefault="00D65061">
      <w:pPr>
        <w:pStyle w:val="Obsah2"/>
        <w:tabs>
          <w:tab w:val="right" w:leader="dot" w:pos="9062"/>
        </w:tabs>
        <w:rPr>
          <w:rFonts w:asciiTheme="minorHAnsi" w:eastAsiaTheme="minorEastAsia" w:hAnsiTheme="minorHAnsi" w:cstheme="minorBidi"/>
          <w:noProof/>
          <w:sz w:val="22"/>
          <w:szCs w:val="22"/>
        </w:rPr>
      </w:pPr>
      <w:hyperlink w:anchor="_Toc19274738" w:history="1">
        <w:r w:rsidR="005A4294" w:rsidRPr="00C512E9">
          <w:rPr>
            <w:rStyle w:val="Hypertextovodkaz"/>
            <w:noProof/>
          </w:rPr>
          <w:t>7.3. Organizace stolování</w:t>
        </w:r>
        <w:r w:rsidR="005A4294">
          <w:rPr>
            <w:noProof/>
            <w:webHidden/>
          </w:rPr>
          <w:tab/>
        </w:r>
        <w:r w:rsidR="005A4294">
          <w:rPr>
            <w:noProof/>
            <w:webHidden/>
          </w:rPr>
          <w:fldChar w:fldCharType="begin"/>
        </w:r>
        <w:r w:rsidR="005A4294">
          <w:rPr>
            <w:noProof/>
            <w:webHidden/>
          </w:rPr>
          <w:instrText xml:space="preserve"> PAGEREF _Toc19274738 \h </w:instrText>
        </w:r>
        <w:r w:rsidR="005A4294">
          <w:rPr>
            <w:noProof/>
            <w:webHidden/>
          </w:rPr>
        </w:r>
        <w:r w:rsidR="005A4294">
          <w:rPr>
            <w:noProof/>
            <w:webHidden/>
          </w:rPr>
          <w:fldChar w:fldCharType="separate"/>
        </w:r>
        <w:r w:rsidR="00474274">
          <w:rPr>
            <w:noProof/>
            <w:webHidden/>
          </w:rPr>
          <w:t>9</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39" w:history="1">
        <w:r w:rsidR="005A4294" w:rsidRPr="00C512E9">
          <w:rPr>
            <w:rStyle w:val="Hypertextovodkaz"/>
            <w:noProof/>
          </w:rPr>
          <w:t>8. Formy a metody práce</w:t>
        </w:r>
        <w:r w:rsidR="005A4294">
          <w:rPr>
            <w:noProof/>
            <w:webHidden/>
          </w:rPr>
          <w:tab/>
        </w:r>
        <w:r w:rsidR="005A4294">
          <w:rPr>
            <w:noProof/>
            <w:webHidden/>
          </w:rPr>
          <w:fldChar w:fldCharType="begin"/>
        </w:r>
        <w:r w:rsidR="005A4294">
          <w:rPr>
            <w:noProof/>
            <w:webHidden/>
          </w:rPr>
          <w:instrText xml:space="preserve"> PAGEREF _Toc19274739 \h </w:instrText>
        </w:r>
        <w:r w:rsidR="005A4294">
          <w:rPr>
            <w:noProof/>
            <w:webHidden/>
          </w:rPr>
        </w:r>
        <w:r w:rsidR="005A4294">
          <w:rPr>
            <w:noProof/>
            <w:webHidden/>
          </w:rPr>
          <w:fldChar w:fldCharType="separate"/>
        </w:r>
        <w:r w:rsidR="00474274">
          <w:rPr>
            <w:noProof/>
            <w:webHidden/>
          </w:rPr>
          <w:t>10</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40" w:history="1">
        <w:r w:rsidR="005A4294" w:rsidRPr="00C512E9">
          <w:rPr>
            <w:rStyle w:val="Hypertextovodkaz"/>
            <w:noProof/>
          </w:rPr>
          <w:t>9. Další třídní aktivity a použité vzdělávací prostředky</w:t>
        </w:r>
        <w:r w:rsidR="005A4294">
          <w:rPr>
            <w:noProof/>
            <w:webHidden/>
          </w:rPr>
          <w:tab/>
        </w:r>
        <w:r w:rsidR="005A4294">
          <w:rPr>
            <w:noProof/>
            <w:webHidden/>
          </w:rPr>
          <w:fldChar w:fldCharType="begin"/>
        </w:r>
        <w:r w:rsidR="005A4294">
          <w:rPr>
            <w:noProof/>
            <w:webHidden/>
          </w:rPr>
          <w:instrText xml:space="preserve"> PAGEREF _Toc19274740 \h </w:instrText>
        </w:r>
        <w:r w:rsidR="005A4294">
          <w:rPr>
            <w:noProof/>
            <w:webHidden/>
          </w:rPr>
        </w:r>
        <w:r w:rsidR="005A4294">
          <w:rPr>
            <w:noProof/>
            <w:webHidden/>
          </w:rPr>
          <w:fldChar w:fldCharType="separate"/>
        </w:r>
        <w:r w:rsidR="00474274">
          <w:rPr>
            <w:noProof/>
            <w:webHidden/>
          </w:rPr>
          <w:t>11</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41" w:history="1">
        <w:r w:rsidR="005A4294" w:rsidRPr="00C512E9">
          <w:rPr>
            <w:rStyle w:val="Hypertextovodkaz"/>
            <w:noProof/>
          </w:rPr>
          <w:t>10. Spolupráce s rodiči</w:t>
        </w:r>
        <w:r w:rsidR="005A4294">
          <w:rPr>
            <w:noProof/>
            <w:webHidden/>
          </w:rPr>
          <w:tab/>
        </w:r>
        <w:r w:rsidR="005A4294">
          <w:rPr>
            <w:noProof/>
            <w:webHidden/>
          </w:rPr>
          <w:fldChar w:fldCharType="begin"/>
        </w:r>
        <w:r w:rsidR="005A4294">
          <w:rPr>
            <w:noProof/>
            <w:webHidden/>
          </w:rPr>
          <w:instrText xml:space="preserve"> PAGEREF _Toc19274741 \h </w:instrText>
        </w:r>
        <w:r w:rsidR="005A4294">
          <w:rPr>
            <w:noProof/>
            <w:webHidden/>
          </w:rPr>
        </w:r>
        <w:r w:rsidR="005A4294">
          <w:rPr>
            <w:noProof/>
            <w:webHidden/>
          </w:rPr>
          <w:fldChar w:fldCharType="separate"/>
        </w:r>
        <w:r w:rsidR="00474274">
          <w:rPr>
            <w:noProof/>
            <w:webHidden/>
          </w:rPr>
          <w:t>11</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42" w:history="1">
        <w:r w:rsidR="005A4294" w:rsidRPr="00C512E9">
          <w:rPr>
            <w:rStyle w:val="Hypertextovodkaz"/>
            <w:noProof/>
          </w:rPr>
          <w:t>11. Spolupráce s poradenskými zařízeními</w:t>
        </w:r>
        <w:r w:rsidR="005A4294">
          <w:rPr>
            <w:noProof/>
            <w:webHidden/>
          </w:rPr>
          <w:tab/>
        </w:r>
        <w:r w:rsidR="005A4294">
          <w:rPr>
            <w:noProof/>
            <w:webHidden/>
          </w:rPr>
          <w:fldChar w:fldCharType="begin"/>
        </w:r>
        <w:r w:rsidR="005A4294">
          <w:rPr>
            <w:noProof/>
            <w:webHidden/>
          </w:rPr>
          <w:instrText xml:space="preserve"> PAGEREF _Toc19274742 \h </w:instrText>
        </w:r>
        <w:r w:rsidR="005A4294">
          <w:rPr>
            <w:noProof/>
            <w:webHidden/>
          </w:rPr>
        </w:r>
        <w:r w:rsidR="005A4294">
          <w:rPr>
            <w:noProof/>
            <w:webHidden/>
          </w:rPr>
          <w:fldChar w:fldCharType="separate"/>
        </w:r>
        <w:r w:rsidR="00474274">
          <w:rPr>
            <w:noProof/>
            <w:webHidden/>
          </w:rPr>
          <w:t>12</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43" w:history="1">
        <w:r w:rsidR="005A4294" w:rsidRPr="00C512E9">
          <w:rPr>
            <w:rStyle w:val="Hypertextovodkaz"/>
            <w:noProof/>
          </w:rPr>
          <w:t xml:space="preserve">12. Tematické zaměření TVP – </w:t>
        </w:r>
        <w:r w:rsidR="005A4294" w:rsidRPr="00C512E9">
          <w:rPr>
            <w:rStyle w:val="Hypertextovodkaz"/>
            <w:i/>
            <w:noProof/>
          </w:rPr>
          <w:t xml:space="preserve">poznávání vody a vodních zdrojů, častý pobyt venku </w:t>
        </w:r>
        <w:r w:rsidR="005A4294" w:rsidRPr="00C512E9">
          <w:rPr>
            <w:rStyle w:val="Hypertextovodkaz"/>
            <w:noProof/>
          </w:rPr>
          <w:t>- dítě získá:</w:t>
        </w:r>
        <w:r w:rsidR="005A4294">
          <w:rPr>
            <w:noProof/>
            <w:webHidden/>
          </w:rPr>
          <w:tab/>
        </w:r>
        <w:r w:rsidR="005A4294">
          <w:rPr>
            <w:noProof/>
            <w:webHidden/>
          </w:rPr>
          <w:fldChar w:fldCharType="begin"/>
        </w:r>
        <w:r w:rsidR="005A4294">
          <w:rPr>
            <w:noProof/>
            <w:webHidden/>
          </w:rPr>
          <w:instrText xml:space="preserve"> PAGEREF _Toc19274743 \h </w:instrText>
        </w:r>
        <w:r w:rsidR="005A4294">
          <w:rPr>
            <w:noProof/>
            <w:webHidden/>
          </w:rPr>
        </w:r>
        <w:r w:rsidR="005A4294">
          <w:rPr>
            <w:noProof/>
            <w:webHidden/>
          </w:rPr>
          <w:fldChar w:fldCharType="separate"/>
        </w:r>
        <w:r w:rsidR="00474274">
          <w:rPr>
            <w:noProof/>
            <w:webHidden/>
          </w:rPr>
          <w:t>12</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44" w:history="1">
        <w:r w:rsidR="005A4294" w:rsidRPr="00C512E9">
          <w:rPr>
            <w:rStyle w:val="Hypertextovodkaz"/>
            <w:noProof/>
          </w:rPr>
          <w:t>13. Rozvíjení čtenářské pregramotnosti</w:t>
        </w:r>
        <w:r w:rsidR="005A4294">
          <w:rPr>
            <w:noProof/>
            <w:webHidden/>
          </w:rPr>
          <w:tab/>
        </w:r>
        <w:r w:rsidR="005A4294">
          <w:rPr>
            <w:noProof/>
            <w:webHidden/>
          </w:rPr>
          <w:fldChar w:fldCharType="begin"/>
        </w:r>
        <w:r w:rsidR="005A4294">
          <w:rPr>
            <w:noProof/>
            <w:webHidden/>
          </w:rPr>
          <w:instrText xml:space="preserve"> PAGEREF _Toc19274744 \h </w:instrText>
        </w:r>
        <w:r w:rsidR="005A4294">
          <w:rPr>
            <w:noProof/>
            <w:webHidden/>
          </w:rPr>
        </w:r>
        <w:r w:rsidR="005A4294">
          <w:rPr>
            <w:noProof/>
            <w:webHidden/>
          </w:rPr>
          <w:fldChar w:fldCharType="separate"/>
        </w:r>
        <w:r w:rsidR="00474274">
          <w:rPr>
            <w:noProof/>
            <w:webHidden/>
          </w:rPr>
          <w:t>13</w:t>
        </w:r>
        <w:r w:rsidR="005A4294">
          <w:rPr>
            <w:noProof/>
            <w:webHidden/>
          </w:rPr>
          <w:fldChar w:fldCharType="end"/>
        </w:r>
      </w:hyperlink>
    </w:p>
    <w:p w:rsidR="005A4294" w:rsidRDefault="00D65061">
      <w:pPr>
        <w:pStyle w:val="Obsah2"/>
        <w:tabs>
          <w:tab w:val="right" w:leader="dot" w:pos="9062"/>
        </w:tabs>
        <w:rPr>
          <w:rFonts w:asciiTheme="minorHAnsi" w:eastAsiaTheme="minorEastAsia" w:hAnsiTheme="minorHAnsi" w:cstheme="minorBidi"/>
          <w:noProof/>
          <w:sz w:val="22"/>
          <w:szCs w:val="22"/>
        </w:rPr>
      </w:pPr>
      <w:hyperlink w:anchor="_Toc19274745" w:history="1">
        <w:r w:rsidR="005A4294" w:rsidRPr="00C512E9">
          <w:rPr>
            <w:rStyle w:val="Hypertextovodkaz"/>
            <w:noProof/>
          </w:rPr>
          <w:t>13.1 Příprava na čtení</w:t>
        </w:r>
        <w:r w:rsidR="005A4294">
          <w:rPr>
            <w:noProof/>
            <w:webHidden/>
          </w:rPr>
          <w:tab/>
        </w:r>
        <w:r w:rsidR="005A4294">
          <w:rPr>
            <w:noProof/>
            <w:webHidden/>
          </w:rPr>
          <w:fldChar w:fldCharType="begin"/>
        </w:r>
        <w:r w:rsidR="005A4294">
          <w:rPr>
            <w:noProof/>
            <w:webHidden/>
          </w:rPr>
          <w:instrText xml:space="preserve"> PAGEREF _Toc19274745 \h </w:instrText>
        </w:r>
        <w:r w:rsidR="005A4294">
          <w:rPr>
            <w:noProof/>
            <w:webHidden/>
          </w:rPr>
        </w:r>
        <w:r w:rsidR="005A4294">
          <w:rPr>
            <w:noProof/>
            <w:webHidden/>
          </w:rPr>
          <w:fldChar w:fldCharType="separate"/>
        </w:r>
        <w:r w:rsidR="00474274">
          <w:rPr>
            <w:noProof/>
            <w:webHidden/>
          </w:rPr>
          <w:t>13</w:t>
        </w:r>
        <w:r w:rsidR="005A4294">
          <w:rPr>
            <w:noProof/>
            <w:webHidden/>
          </w:rPr>
          <w:fldChar w:fldCharType="end"/>
        </w:r>
      </w:hyperlink>
    </w:p>
    <w:p w:rsidR="005A4294" w:rsidRDefault="00D65061">
      <w:pPr>
        <w:pStyle w:val="Obsah2"/>
        <w:tabs>
          <w:tab w:val="right" w:leader="dot" w:pos="9062"/>
        </w:tabs>
        <w:rPr>
          <w:rFonts w:asciiTheme="minorHAnsi" w:eastAsiaTheme="minorEastAsia" w:hAnsiTheme="minorHAnsi" w:cstheme="minorBidi"/>
          <w:noProof/>
          <w:sz w:val="22"/>
          <w:szCs w:val="22"/>
        </w:rPr>
      </w:pPr>
      <w:hyperlink w:anchor="_Toc19274746" w:history="1">
        <w:r w:rsidR="005A4294" w:rsidRPr="00C512E9">
          <w:rPr>
            <w:rStyle w:val="Hypertextovodkaz"/>
            <w:noProof/>
          </w:rPr>
          <w:t>13.2.Příprava na psaní:</w:t>
        </w:r>
        <w:r w:rsidR="005A4294">
          <w:rPr>
            <w:noProof/>
            <w:webHidden/>
          </w:rPr>
          <w:tab/>
        </w:r>
        <w:r w:rsidR="005A4294">
          <w:rPr>
            <w:noProof/>
            <w:webHidden/>
          </w:rPr>
          <w:fldChar w:fldCharType="begin"/>
        </w:r>
        <w:r w:rsidR="005A4294">
          <w:rPr>
            <w:noProof/>
            <w:webHidden/>
          </w:rPr>
          <w:instrText xml:space="preserve"> PAGEREF _Toc19274746 \h </w:instrText>
        </w:r>
        <w:r w:rsidR="005A4294">
          <w:rPr>
            <w:noProof/>
            <w:webHidden/>
          </w:rPr>
        </w:r>
        <w:r w:rsidR="005A4294">
          <w:rPr>
            <w:noProof/>
            <w:webHidden/>
          </w:rPr>
          <w:fldChar w:fldCharType="separate"/>
        </w:r>
        <w:r w:rsidR="00474274">
          <w:rPr>
            <w:noProof/>
            <w:webHidden/>
          </w:rPr>
          <w:t>13</w:t>
        </w:r>
        <w:r w:rsidR="005A4294">
          <w:rPr>
            <w:noProof/>
            <w:webHidden/>
          </w:rPr>
          <w:fldChar w:fldCharType="end"/>
        </w:r>
      </w:hyperlink>
    </w:p>
    <w:p w:rsidR="005A4294" w:rsidRDefault="00D65061">
      <w:pPr>
        <w:pStyle w:val="Obsah2"/>
        <w:tabs>
          <w:tab w:val="right" w:leader="dot" w:pos="9062"/>
        </w:tabs>
        <w:rPr>
          <w:rFonts w:asciiTheme="minorHAnsi" w:eastAsiaTheme="minorEastAsia" w:hAnsiTheme="minorHAnsi" w:cstheme="minorBidi"/>
          <w:noProof/>
          <w:sz w:val="22"/>
          <w:szCs w:val="22"/>
        </w:rPr>
      </w:pPr>
      <w:hyperlink w:anchor="_Toc19274747" w:history="1">
        <w:r w:rsidR="005A4294" w:rsidRPr="00C512E9">
          <w:rPr>
            <w:rStyle w:val="Hypertextovodkaz"/>
            <w:noProof/>
          </w:rPr>
          <w:t>13.3.*Rozvíjení správné výslovnosti a LOGOPEDICKÁ PREVENCE:</w:t>
        </w:r>
        <w:r w:rsidR="005A4294">
          <w:rPr>
            <w:noProof/>
            <w:webHidden/>
          </w:rPr>
          <w:tab/>
        </w:r>
        <w:r w:rsidR="005A4294">
          <w:rPr>
            <w:noProof/>
            <w:webHidden/>
          </w:rPr>
          <w:fldChar w:fldCharType="begin"/>
        </w:r>
        <w:r w:rsidR="005A4294">
          <w:rPr>
            <w:noProof/>
            <w:webHidden/>
          </w:rPr>
          <w:instrText xml:space="preserve"> PAGEREF _Toc19274747 \h </w:instrText>
        </w:r>
        <w:r w:rsidR="005A4294">
          <w:rPr>
            <w:noProof/>
            <w:webHidden/>
          </w:rPr>
        </w:r>
        <w:r w:rsidR="005A4294">
          <w:rPr>
            <w:noProof/>
            <w:webHidden/>
          </w:rPr>
          <w:fldChar w:fldCharType="separate"/>
        </w:r>
        <w:r w:rsidR="00474274">
          <w:rPr>
            <w:noProof/>
            <w:webHidden/>
          </w:rPr>
          <w:t>14</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48" w:history="1">
        <w:r w:rsidR="005A4294" w:rsidRPr="00C512E9">
          <w:rPr>
            <w:rStyle w:val="Hypertextovodkaz"/>
            <w:noProof/>
          </w:rPr>
          <w:t>14. Rozvíjení předmatematické gramotnosti:</w:t>
        </w:r>
        <w:r w:rsidR="005A4294">
          <w:rPr>
            <w:noProof/>
            <w:webHidden/>
          </w:rPr>
          <w:tab/>
        </w:r>
        <w:r w:rsidR="005A4294">
          <w:rPr>
            <w:noProof/>
            <w:webHidden/>
          </w:rPr>
          <w:fldChar w:fldCharType="begin"/>
        </w:r>
        <w:r w:rsidR="005A4294">
          <w:rPr>
            <w:noProof/>
            <w:webHidden/>
          </w:rPr>
          <w:instrText xml:space="preserve"> PAGEREF _Toc19274748 \h </w:instrText>
        </w:r>
        <w:r w:rsidR="005A4294">
          <w:rPr>
            <w:noProof/>
            <w:webHidden/>
          </w:rPr>
        </w:r>
        <w:r w:rsidR="005A4294">
          <w:rPr>
            <w:noProof/>
            <w:webHidden/>
          </w:rPr>
          <w:fldChar w:fldCharType="separate"/>
        </w:r>
        <w:r w:rsidR="00474274">
          <w:rPr>
            <w:noProof/>
            <w:webHidden/>
          </w:rPr>
          <w:t>14</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49" w:history="1">
        <w:r w:rsidR="005A4294" w:rsidRPr="00C512E9">
          <w:rPr>
            <w:rStyle w:val="Hypertextovodkaz"/>
            <w:noProof/>
          </w:rPr>
          <w:t>15. Rozvíjení přírodovědné gramotnosti</w:t>
        </w:r>
        <w:r w:rsidR="005A4294">
          <w:rPr>
            <w:noProof/>
            <w:webHidden/>
          </w:rPr>
          <w:tab/>
        </w:r>
        <w:r w:rsidR="005A4294">
          <w:rPr>
            <w:noProof/>
            <w:webHidden/>
          </w:rPr>
          <w:fldChar w:fldCharType="begin"/>
        </w:r>
        <w:r w:rsidR="005A4294">
          <w:rPr>
            <w:noProof/>
            <w:webHidden/>
          </w:rPr>
          <w:instrText xml:space="preserve"> PAGEREF _Toc19274749 \h </w:instrText>
        </w:r>
        <w:r w:rsidR="005A4294">
          <w:rPr>
            <w:noProof/>
            <w:webHidden/>
          </w:rPr>
        </w:r>
        <w:r w:rsidR="005A4294">
          <w:rPr>
            <w:noProof/>
            <w:webHidden/>
          </w:rPr>
          <w:fldChar w:fldCharType="separate"/>
        </w:r>
        <w:r w:rsidR="00474274">
          <w:rPr>
            <w:noProof/>
            <w:webHidden/>
          </w:rPr>
          <w:t>14</w:t>
        </w:r>
        <w:r w:rsidR="005A4294">
          <w:rPr>
            <w:noProof/>
            <w:webHidden/>
          </w:rPr>
          <w:fldChar w:fldCharType="end"/>
        </w:r>
      </w:hyperlink>
    </w:p>
    <w:p w:rsidR="005A4294" w:rsidRDefault="00D65061">
      <w:pPr>
        <w:pStyle w:val="Obsah2"/>
        <w:tabs>
          <w:tab w:val="right" w:leader="dot" w:pos="9062"/>
        </w:tabs>
        <w:rPr>
          <w:rFonts w:asciiTheme="minorHAnsi" w:eastAsiaTheme="minorEastAsia" w:hAnsiTheme="minorHAnsi" w:cstheme="minorBidi"/>
          <w:noProof/>
          <w:sz w:val="22"/>
          <w:szCs w:val="22"/>
        </w:rPr>
      </w:pPr>
      <w:hyperlink w:anchor="_Toc19274750" w:history="1">
        <w:r w:rsidR="005A4294" w:rsidRPr="00C512E9">
          <w:rPr>
            <w:rStyle w:val="Hypertextovodkaz"/>
            <w:noProof/>
          </w:rPr>
          <w:t>15.1. Zahrada jako přírodní učebna - přenášení činností na školní zahradu,</w:t>
        </w:r>
        <w:r w:rsidR="005A4294">
          <w:rPr>
            <w:noProof/>
            <w:webHidden/>
          </w:rPr>
          <w:tab/>
        </w:r>
        <w:r w:rsidR="005A4294">
          <w:rPr>
            <w:noProof/>
            <w:webHidden/>
          </w:rPr>
          <w:fldChar w:fldCharType="begin"/>
        </w:r>
        <w:r w:rsidR="005A4294">
          <w:rPr>
            <w:noProof/>
            <w:webHidden/>
          </w:rPr>
          <w:instrText xml:space="preserve"> PAGEREF _Toc19274750 \h </w:instrText>
        </w:r>
        <w:r w:rsidR="005A4294">
          <w:rPr>
            <w:noProof/>
            <w:webHidden/>
          </w:rPr>
        </w:r>
        <w:r w:rsidR="005A4294">
          <w:rPr>
            <w:noProof/>
            <w:webHidden/>
          </w:rPr>
          <w:fldChar w:fldCharType="separate"/>
        </w:r>
        <w:r w:rsidR="00474274">
          <w:rPr>
            <w:noProof/>
            <w:webHidden/>
          </w:rPr>
          <w:t>14</w:t>
        </w:r>
        <w:r w:rsidR="005A4294">
          <w:rPr>
            <w:noProof/>
            <w:webHidden/>
          </w:rPr>
          <w:fldChar w:fldCharType="end"/>
        </w:r>
      </w:hyperlink>
    </w:p>
    <w:p w:rsidR="005A4294" w:rsidRDefault="00D65061">
      <w:pPr>
        <w:pStyle w:val="Obsah2"/>
        <w:tabs>
          <w:tab w:val="right" w:leader="dot" w:pos="9062"/>
        </w:tabs>
        <w:rPr>
          <w:rFonts w:asciiTheme="minorHAnsi" w:eastAsiaTheme="minorEastAsia" w:hAnsiTheme="minorHAnsi" w:cstheme="minorBidi"/>
          <w:noProof/>
          <w:sz w:val="22"/>
          <w:szCs w:val="22"/>
        </w:rPr>
      </w:pPr>
      <w:hyperlink w:anchor="_Toc19274751" w:history="1">
        <w:r w:rsidR="005A4294" w:rsidRPr="00C512E9">
          <w:rPr>
            <w:rStyle w:val="Hypertextovodkaz"/>
            <w:noProof/>
          </w:rPr>
          <w:t>využití zahrady pro přirozené vzdělávání dětí:</w:t>
        </w:r>
        <w:r w:rsidR="005A4294">
          <w:rPr>
            <w:noProof/>
            <w:webHidden/>
          </w:rPr>
          <w:tab/>
        </w:r>
        <w:r w:rsidR="005A4294">
          <w:rPr>
            <w:noProof/>
            <w:webHidden/>
          </w:rPr>
          <w:fldChar w:fldCharType="begin"/>
        </w:r>
        <w:r w:rsidR="005A4294">
          <w:rPr>
            <w:noProof/>
            <w:webHidden/>
          </w:rPr>
          <w:instrText xml:space="preserve"> PAGEREF _Toc19274751 \h </w:instrText>
        </w:r>
        <w:r w:rsidR="005A4294">
          <w:rPr>
            <w:noProof/>
            <w:webHidden/>
          </w:rPr>
        </w:r>
        <w:r w:rsidR="005A4294">
          <w:rPr>
            <w:noProof/>
            <w:webHidden/>
          </w:rPr>
          <w:fldChar w:fldCharType="separate"/>
        </w:r>
        <w:r w:rsidR="00474274">
          <w:rPr>
            <w:noProof/>
            <w:webHidden/>
          </w:rPr>
          <w:t>14</w:t>
        </w:r>
        <w:r w:rsidR="005A4294">
          <w:rPr>
            <w:noProof/>
            <w:webHidden/>
          </w:rPr>
          <w:fldChar w:fldCharType="end"/>
        </w:r>
      </w:hyperlink>
    </w:p>
    <w:p w:rsidR="005A4294" w:rsidRDefault="00D65061">
      <w:pPr>
        <w:pStyle w:val="Obsah2"/>
        <w:tabs>
          <w:tab w:val="right" w:leader="dot" w:pos="9062"/>
        </w:tabs>
        <w:rPr>
          <w:rFonts w:asciiTheme="minorHAnsi" w:eastAsiaTheme="minorEastAsia" w:hAnsiTheme="minorHAnsi" w:cstheme="minorBidi"/>
          <w:noProof/>
          <w:sz w:val="22"/>
          <w:szCs w:val="22"/>
        </w:rPr>
      </w:pPr>
      <w:hyperlink w:anchor="_Toc19274752" w:history="1">
        <w:r w:rsidR="005A4294" w:rsidRPr="00C512E9">
          <w:rPr>
            <w:rStyle w:val="Hypertextovodkaz"/>
            <w:noProof/>
          </w:rPr>
          <w:t>15.2. Třídní chov oblovek</w:t>
        </w:r>
        <w:r w:rsidR="005A4294">
          <w:rPr>
            <w:noProof/>
            <w:webHidden/>
          </w:rPr>
          <w:tab/>
        </w:r>
        <w:r w:rsidR="005A4294">
          <w:rPr>
            <w:noProof/>
            <w:webHidden/>
          </w:rPr>
          <w:fldChar w:fldCharType="begin"/>
        </w:r>
        <w:r w:rsidR="005A4294">
          <w:rPr>
            <w:noProof/>
            <w:webHidden/>
          </w:rPr>
          <w:instrText xml:space="preserve"> PAGEREF _Toc19274752 \h </w:instrText>
        </w:r>
        <w:r w:rsidR="005A4294">
          <w:rPr>
            <w:noProof/>
            <w:webHidden/>
          </w:rPr>
        </w:r>
        <w:r w:rsidR="005A4294">
          <w:rPr>
            <w:noProof/>
            <w:webHidden/>
          </w:rPr>
          <w:fldChar w:fldCharType="separate"/>
        </w:r>
        <w:r w:rsidR="00474274">
          <w:rPr>
            <w:noProof/>
            <w:webHidden/>
          </w:rPr>
          <w:t>15</w:t>
        </w:r>
        <w:r w:rsidR="005A4294">
          <w:rPr>
            <w:noProof/>
            <w:webHidden/>
          </w:rPr>
          <w:fldChar w:fldCharType="end"/>
        </w:r>
      </w:hyperlink>
    </w:p>
    <w:p w:rsidR="005A4294" w:rsidRDefault="00D65061">
      <w:pPr>
        <w:pStyle w:val="Obsah2"/>
        <w:tabs>
          <w:tab w:val="right" w:leader="dot" w:pos="9062"/>
        </w:tabs>
        <w:rPr>
          <w:rFonts w:asciiTheme="minorHAnsi" w:eastAsiaTheme="minorEastAsia" w:hAnsiTheme="minorHAnsi" w:cstheme="minorBidi"/>
          <w:noProof/>
          <w:sz w:val="22"/>
          <w:szCs w:val="22"/>
        </w:rPr>
      </w:pPr>
      <w:hyperlink w:anchor="_Toc19274753" w:history="1">
        <w:r w:rsidR="005A4294" w:rsidRPr="00C512E9">
          <w:rPr>
            <w:rStyle w:val="Hypertextovodkaz"/>
            <w:noProof/>
          </w:rPr>
          <w:t>15.3. Časté vycházky do přilehlého LESA</w:t>
        </w:r>
        <w:r w:rsidR="005A4294">
          <w:rPr>
            <w:noProof/>
            <w:webHidden/>
          </w:rPr>
          <w:tab/>
        </w:r>
        <w:r w:rsidR="005A4294">
          <w:rPr>
            <w:noProof/>
            <w:webHidden/>
          </w:rPr>
          <w:fldChar w:fldCharType="begin"/>
        </w:r>
        <w:r w:rsidR="005A4294">
          <w:rPr>
            <w:noProof/>
            <w:webHidden/>
          </w:rPr>
          <w:instrText xml:space="preserve"> PAGEREF _Toc19274753 \h </w:instrText>
        </w:r>
        <w:r w:rsidR="005A4294">
          <w:rPr>
            <w:noProof/>
            <w:webHidden/>
          </w:rPr>
        </w:r>
        <w:r w:rsidR="005A4294">
          <w:rPr>
            <w:noProof/>
            <w:webHidden/>
          </w:rPr>
          <w:fldChar w:fldCharType="separate"/>
        </w:r>
        <w:r w:rsidR="00474274">
          <w:rPr>
            <w:noProof/>
            <w:webHidden/>
          </w:rPr>
          <w:t>15</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54" w:history="1">
        <w:r w:rsidR="005A4294" w:rsidRPr="00C512E9">
          <w:rPr>
            <w:rStyle w:val="Hypertextovodkaz"/>
            <w:noProof/>
          </w:rPr>
          <w:t>16. Dopravní gramotnost</w:t>
        </w:r>
        <w:r w:rsidR="005A4294">
          <w:rPr>
            <w:noProof/>
            <w:webHidden/>
          </w:rPr>
          <w:tab/>
        </w:r>
        <w:r w:rsidR="005A4294">
          <w:rPr>
            <w:noProof/>
            <w:webHidden/>
          </w:rPr>
          <w:fldChar w:fldCharType="begin"/>
        </w:r>
        <w:r w:rsidR="005A4294">
          <w:rPr>
            <w:noProof/>
            <w:webHidden/>
          </w:rPr>
          <w:instrText xml:space="preserve"> PAGEREF _Toc19274754 \h </w:instrText>
        </w:r>
        <w:r w:rsidR="005A4294">
          <w:rPr>
            <w:noProof/>
            <w:webHidden/>
          </w:rPr>
        </w:r>
        <w:r w:rsidR="005A4294">
          <w:rPr>
            <w:noProof/>
            <w:webHidden/>
          </w:rPr>
          <w:fldChar w:fldCharType="separate"/>
        </w:r>
        <w:r w:rsidR="00474274">
          <w:rPr>
            <w:noProof/>
            <w:webHidden/>
          </w:rPr>
          <w:t>16</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55" w:history="1">
        <w:r w:rsidR="005A4294" w:rsidRPr="00C512E9">
          <w:rPr>
            <w:rStyle w:val="Hypertextovodkaz"/>
            <w:noProof/>
          </w:rPr>
          <w:t>17. Výchova ke zdraví</w:t>
        </w:r>
        <w:r w:rsidR="005A4294">
          <w:rPr>
            <w:noProof/>
            <w:webHidden/>
          </w:rPr>
          <w:tab/>
        </w:r>
        <w:r w:rsidR="005A4294">
          <w:rPr>
            <w:noProof/>
            <w:webHidden/>
          </w:rPr>
          <w:fldChar w:fldCharType="begin"/>
        </w:r>
        <w:r w:rsidR="005A4294">
          <w:rPr>
            <w:noProof/>
            <w:webHidden/>
          </w:rPr>
          <w:instrText xml:space="preserve"> PAGEREF _Toc19274755 \h </w:instrText>
        </w:r>
        <w:r w:rsidR="005A4294">
          <w:rPr>
            <w:noProof/>
            <w:webHidden/>
          </w:rPr>
        </w:r>
        <w:r w:rsidR="005A4294">
          <w:rPr>
            <w:noProof/>
            <w:webHidden/>
          </w:rPr>
          <w:fldChar w:fldCharType="separate"/>
        </w:r>
        <w:r w:rsidR="00474274">
          <w:rPr>
            <w:noProof/>
            <w:webHidden/>
          </w:rPr>
          <w:t>16</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56" w:history="1">
        <w:r w:rsidR="005A4294" w:rsidRPr="00C512E9">
          <w:rPr>
            <w:rStyle w:val="Hypertextovodkaz"/>
            <w:noProof/>
          </w:rPr>
          <w:t>18. Polytechnická výchova</w:t>
        </w:r>
        <w:r w:rsidR="005A4294">
          <w:rPr>
            <w:noProof/>
            <w:webHidden/>
          </w:rPr>
          <w:tab/>
        </w:r>
        <w:r w:rsidR="005A4294">
          <w:rPr>
            <w:noProof/>
            <w:webHidden/>
          </w:rPr>
          <w:fldChar w:fldCharType="begin"/>
        </w:r>
        <w:r w:rsidR="005A4294">
          <w:rPr>
            <w:noProof/>
            <w:webHidden/>
          </w:rPr>
          <w:instrText xml:space="preserve"> PAGEREF _Toc19274756 \h </w:instrText>
        </w:r>
        <w:r w:rsidR="005A4294">
          <w:rPr>
            <w:noProof/>
            <w:webHidden/>
          </w:rPr>
        </w:r>
        <w:r w:rsidR="005A4294">
          <w:rPr>
            <w:noProof/>
            <w:webHidden/>
          </w:rPr>
          <w:fldChar w:fldCharType="separate"/>
        </w:r>
        <w:r w:rsidR="00474274">
          <w:rPr>
            <w:noProof/>
            <w:webHidden/>
          </w:rPr>
          <w:t>17</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57" w:history="1">
        <w:r w:rsidR="005A4294" w:rsidRPr="00C512E9">
          <w:rPr>
            <w:rStyle w:val="Hypertextovodkaz"/>
            <w:noProof/>
          </w:rPr>
          <w:t>19. Nadané děti</w:t>
        </w:r>
        <w:r w:rsidR="005A4294">
          <w:rPr>
            <w:noProof/>
            <w:webHidden/>
          </w:rPr>
          <w:tab/>
        </w:r>
        <w:r w:rsidR="005A4294">
          <w:rPr>
            <w:noProof/>
            <w:webHidden/>
          </w:rPr>
          <w:fldChar w:fldCharType="begin"/>
        </w:r>
        <w:r w:rsidR="005A4294">
          <w:rPr>
            <w:noProof/>
            <w:webHidden/>
          </w:rPr>
          <w:instrText xml:space="preserve"> PAGEREF _Toc19274757 \h </w:instrText>
        </w:r>
        <w:r w:rsidR="005A4294">
          <w:rPr>
            <w:noProof/>
            <w:webHidden/>
          </w:rPr>
        </w:r>
        <w:r w:rsidR="005A4294">
          <w:rPr>
            <w:noProof/>
            <w:webHidden/>
          </w:rPr>
          <w:fldChar w:fldCharType="separate"/>
        </w:r>
        <w:r w:rsidR="00474274">
          <w:rPr>
            <w:noProof/>
            <w:webHidden/>
          </w:rPr>
          <w:t>17</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58" w:history="1">
        <w:r w:rsidR="005A4294" w:rsidRPr="00C512E9">
          <w:rPr>
            <w:rStyle w:val="Hypertextovodkaz"/>
            <w:noProof/>
          </w:rPr>
          <w:t>20. Plán pedagogické podpory</w:t>
        </w:r>
        <w:r w:rsidR="005A4294">
          <w:rPr>
            <w:noProof/>
            <w:webHidden/>
          </w:rPr>
          <w:tab/>
        </w:r>
        <w:r w:rsidR="005A4294">
          <w:rPr>
            <w:noProof/>
            <w:webHidden/>
          </w:rPr>
          <w:fldChar w:fldCharType="begin"/>
        </w:r>
        <w:r w:rsidR="005A4294">
          <w:rPr>
            <w:noProof/>
            <w:webHidden/>
          </w:rPr>
          <w:instrText xml:space="preserve"> PAGEREF _Toc19274758 \h </w:instrText>
        </w:r>
        <w:r w:rsidR="005A4294">
          <w:rPr>
            <w:noProof/>
            <w:webHidden/>
          </w:rPr>
        </w:r>
        <w:r w:rsidR="005A4294">
          <w:rPr>
            <w:noProof/>
            <w:webHidden/>
          </w:rPr>
          <w:fldChar w:fldCharType="separate"/>
        </w:r>
        <w:r w:rsidR="00474274">
          <w:rPr>
            <w:noProof/>
            <w:webHidden/>
          </w:rPr>
          <w:t>17</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59" w:history="1">
        <w:r w:rsidR="005A4294" w:rsidRPr="00C512E9">
          <w:rPr>
            <w:rStyle w:val="Hypertextovodkaz"/>
            <w:noProof/>
          </w:rPr>
          <w:t>21. Evaluace (průběžné hodnocení)</w:t>
        </w:r>
        <w:r w:rsidR="005A4294">
          <w:rPr>
            <w:noProof/>
            <w:webHidden/>
          </w:rPr>
          <w:tab/>
        </w:r>
        <w:r w:rsidR="005A4294">
          <w:rPr>
            <w:noProof/>
            <w:webHidden/>
          </w:rPr>
          <w:fldChar w:fldCharType="begin"/>
        </w:r>
        <w:r w:rsidR="005A4294">
          <w:rPr>
            <w:noProof/>
            <w:webHidden/>
          </w:rPr>
          <w:instrText xml:space="preserve"> PAGEREF _Toc19274759 \h </w:instrText>
        </w:r>
        <w:r w:rsidR="005A4294">
          <w:rPr>
            <w:noProof/>
            <w:webHidden/>
          </w:rPr>
        </w:r>
        <w:r w:rsidR="005A4294">
          <w:rPr>
            <w:noProof/>
            <w:webHidden/>
          </w:rPr>
          <w:fldChar w:fldCharType="separate"/>
        </w:r>
        <w:r w:rsidR="00474274">
          <w:rPr>
            <w:noProof/>
            <w:webHidden/>
          </w:rPr>
          <w:t>18</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60" w:history="1">
        <w:r w:rsidR="005A4294" w:rsidRPr="00C512E9">
          <w:rPr>
            <w:rStyle w:val="Hypertextovodkaz"/>
            <w:noProof/>
          </w:rPr>
          <w:t>22. Konkretizované očekávané výstupy</w:t>
        </w:r>
        <w:r w:rsidR="005A4294">
          <w:rPr>
            <w:noProof/>
            <w:webHidden/>
          </w:rPr>
          <w:tab/>
        </w:r>
        <w:r w:rsidR="005A4294">
          <w:rPr>
            <w:noProof/>
            <w:webHidden/>
          </w:rPr>
          <w:fldChar w:fldCharType="begin"/>
        </w:r>
        <w:r w:rsidR="005A4294">
          <w:rPr>
            <w:noProof/>
            <w:webHidden/>
          </w:rPr>
          <w:instrText xml:space="preserve"> PAGEREF _Toc19274760 \h </w:instrText>
        </w:r>
        <w:r w:rsidR="005A4294">
          <w:rPr>
            <w:noProof/>
            <w:webHidden/>
          </w:rPr>
        </w:r>
        <w:r w:rsidR="005A4294">
          <w:rPr>
            <w:noProof/>
            <w:webHidden/>
          </w:rPr>
          <w:fldChar w:fldCharType="separate"/>
        </w:r>
        <w:r w:rsidR="00474274">
          <w:rPr>
            <w:noProof/>
            <w:webHidden/>
          </w:rPr>
          <w:t>18</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61" w:history="1">
        <w:r w:rsidR="005A4294" w:rsidRPr="00C512E9">
          <w:rPr>
            <w:rStyle w:val="Hypertextovodkaz"/>
            <w:noProof/>
          </w:rPr>
          <w:t>Názvy integrovaných bloků – dále IB</w:t>
        </w:r>
        <w:r w:rsidR="005A4294">
          <w:rPr>
            <w:noProof/>
            <w:webHidden/>
          </w:rPr>
          <w:tab/>
        </w:r>
        <w:r w:rsidR="005A4294">
          <w:rPr>
            <w:noProof/>
            <w:webHidden/>
          </w:rPr>
          <w:fldChar w:fldCharType="begin"/>
        </w:r>
        <w:r w:rsidR="005A4294">
          <w:rPr>
            <w:noProof/>
            <w:webHidden/>
          </w:rPr>
          <w:instrText xml:space="preserve"> PAGEREF _Toc19274761 \h </w:instrText>
        </w:r>
        <w:r w:rsidR="005A4294">
          <w:rPr>
            <w:noProof/>
            <w:webHidden/>
          </w:rPr>
        </w:r>
        <w:r w:rsidR="005A4294">
          <w:rPr>
            <w:noProof/>
            <w:webHidden/>
          </w:rPr>
          <w:fldChar w:fldCharType="separate"/>
        </w:r>
        <w:r w:rsidR="00474274">
          <w:rPr>
            <w:noProof/>
            <w:webHidden/>
          </w:rPr>
          <w:t>24</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62" w:history="1">
        <w:r w:rsidR="005A4294" w:rsidRPr="00C512E9">
          <w:rPr>
            <w:rStyle w:val="Hypertextovodkaz"/>
            <w:caps/>
            <w:noProof/>
          </w:rPr>
          <w:t>1. IB: VÍTEJ NA PALUBĚ</w:t>
        </w:r>
        <w:r w:rsidR="005A4294">
          <w:rPr>
            <w:noProof/>
            <w:webHidden/>
          </w:rPr>
          <w:tab/>
        </w:r>
        <w:r w:rsidR="005A4294">
          <w:rPr>
            <w:noProof/>
            <w:webHidden/>
          </w:rPr>
          <w:fldChar w:fldCharType="begin"/>
        </w:r>
        <w:r w:rsidR="005A4294">
          <w:rPr>
            <w:noProof/>
            <w:webHidden/>
          </w:rPr>
          <w:instrText xml:space="preserve"> PAGEREF _Toc19274762 \h </w:instrText>
        </w:r>
        <w:r w:rsidR="005A4294">
          <w:rPr>
            <w:noProof/>
            <w:webHidden/>
          </w:rPr>
        </w:r>
        <w:r w:rsidR="005A4294">
          <w:rPr>
            <w:noProof/>
            <w:webHidden/>
          </w:rPr>
          <w:fldChar w:fldCharType="separate"/>
        </w:r>
        <w:r w:rsidR="00474274">
          <w:rPr>
            <w:noProof/>
            <w:webHidden/>
          </w:rPr>
          <w:t>25</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63" w:history="1">
        <w:r w:rsidR="005A4294" w:rsidRPr="00C512E9">
          <w:rPr>
            <w:rStyle w:val="Hypertextovodkaz"/>
            <w:caps/>
            <w:noProof/>
          </w:rPr>
          <w:t>2. IB: podzim u rybníka (Co dělá voda na podzim)</w:t>
        </w:r>
        <w:r w:rsidR="005A4294">
          <w:rPr>
            <w:noProof/>
            <w:webHidden/>
          </w:rPr>
          <w:tab/>
        </w:r>
        <w:r w:rsidR="005A4294">
          <w:rPr>
            <w:noProof/>
            <w:webHidden/>
          </w:rPr>
          <w:fldChar w:fldCharType="begin"/>
        </w:r>
        <w:r w:rsidR="005A4294">
          <w:rPr>
            <w:noProof/>
            <w:webHidden/>
          </w:rPr>
          <w:instrText xml:space="preserve"> PAGEREF _Toc19274763 \h </w:instrText>
        </w:r>
        <w:r w:rsidR="005A4294">
          <w:rPr>
            <w:noProof/>
            <w:webHidden/>
          </w:rPr>
        </w:r>
        <w:r w:rsidR="005A4294">
          <w:rPr>
            <w:noProof/>
            <w:webHidden/>
          </w:rPr>
          <w:fldChar w:fldCharType="separate"/>
        </w:r>
        <w:r w:rsidR="00474274">
          <w:rPr>
            <w:noProof/>
            <w:webHidden/>
          </w:rPr>
          <w:t>25</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64" w:history="1">
        <w:r w:rsidR="005A4294" w:rsidRPr="00C512E9">
          <w:rPr>
            <w:rStyle w:val="Hypertextovodkaz"/>
            <w:caps/>
            <w:noProof/>
          </w:rPr>
          <w:t>3. IB: Pozorujeme, jak se příroda chystá na zimu</w:t>
        </w:r>
        <w:r w:rsidR="005A4294">
          <w:rPr>
            <w:noProof/>
            <w:webHidden/>
          </w:rPr>
          <w:tab/>
        </w:r>
        <w:r w:rsidR="005A4294">
          <w:rPr>
            <w:noProof/>
            <w:webHidden/>
          </w:rPr>
          <w:fldChar w:fldCharType="begin"/>
        </w:r>
        <w:r w:rsidR="005A4294">
          <w:rPr>
            <w:noProof/>
            <w:webHidden/>
          </w:rPr>
          <w:instrText xml:space="preserve"> PAGEREF _Toc19274764 \h </w:instrText>
        </w:r>
        <w:r w:rsidR="005A4294">
          <w:rPr>
            <w:noProof/>
            <w:webHidden/>
          </w:rPr>
        </w:r>
        <w:r w:rsidR="005A4294">
          <w:rPr>
            <w:noProof/>
            <w:webHidden/>
          </w:rPr>
          <w:fldChar w:fldCharType="separate"/>
        </w:r>
        <w:r w:rsidR="00474274">
          <w:rPr>
            <w:noProof/>
            <w:webHidden/>
          </w:rPr>
          <w:t>26</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65" w:history="1">
        <w:r w:rsidR="005A4294" w:rsidRPr="00C512E9">
          <w:rPr>
            <w:rStyle w:val="Hypertextovodkaz"/>
            <w:caps/>
            <w:noProof/>
          </w:rPr>
          <w:t>4. IB: Měsíc plný kouzel</w:t>
        </w:r>
        <w:r w:rsidR="005A4294">
          <w:rPr>
            <w:noProof/>
            <w:webHidden/>
          </w:rPr>
          <w:tab/>
        </w:r>
        <w:r w:rsidR="005A4294">
          <w:rPr>
            <w:noProof/>
            <w:webHidden/>
          </w:rPr>
          <w:fldChar w:fldCharType="begin"/>
        </w:r>
        <w:r w:rsidR="005A4294">
          <w:rPr>
            <w:noProof/>
            <w:webHidden/>
          </w:rPr>
          <w:instrText xml:space="preserve"> PAGEREF _Toc19274765 \h </w:instrText>
        </w:r>
        <w:r w:rsidR="005A4294">
          <w:rPr>
            <w:noProof/>
            <w:webHidden/>
          </w:rPr>
        </w:r>
        <w:r w:rsidR="005A4294">
          <w:rPr>
            <w:noProof/>
            <w:webHidden/>
          </w:rPr>
          <w:fldChar w:fldCharType="separate"/>
        </w:r>
        <w:r w:rsidR="00474274">
          <w:rPr>
            <w:noProof/>
            <w:webHidden/>
          </w:rPr>
          <w:t>26</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66" w:history="1">
        <w:r w:rsidR="005A4294" w:rsidRPr="00C512E9">
          <w:rPr>
            <w:rStyle w:val="Hypertextovodkaz"/>
            <w:caps/>
            <w:noProof/>
          </w:rPr>
          <w:t>5. IB: voda v ledu</w:t>
        </w:r>
        <w:r w:rsidR="005A4294">
          <w:rPr>
            <w:noProof/>
            <w:webHidden/>
          </w:rPr>
          <w:tab/>
        </w:r>
        <w:r w:rsidR="005A4294">
          <w:rPr>
            <w:noProof/>
            <w:webHidden/>
          </w:rPr>
          <w:fldChar w:fldCharType="begin"/>
        </w:r>
        <w:r w:rsidR="005A4294">
          <w:rPr>
            <w:noProof/>
            <w:webHidden/>
          </w:rPr>
          <w:instrText xml:space="preserve"> PAGEREF _Toc19274766 \h </w:instrText>
        </w:r>
        <w:r w:rsidR="005A4294">
          <w:rPr>
            <w:noProof/>
            <w:webHidden/>
          </w:rPr>
        </w:r>
        <w:r w:rsidR="005A4294">
          <w:rPr>
            <w:noProof/>
            <w:webHidden/>
          </w:rPr>
          <w:fldChar w:fldCharType="separate"/>
        </w:r>
        <w:r w:rsidR="00474274">
          <w:rPr>
            <w:noProof/>
            <w:webHidden/>
          </w:rPr>
          <w:t>27</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67" w:history="1">
        <w:r w:rsidR="005A4294" w:rsidRPr="00C512E9">
          <w:rPr>
            <w:rStyle w:val="Hypertextovodkaz"/>
            <w:caps/>
            <w:noProof/>
          </w:rPr>
          <w:t>6. IB: Masopust a jeho tradice</w:t>
        </w:r>
        <w:r w:rsidR="005A4294">
          <w:rPr>
            <w:noProof/>
            <w:webHidden/>
          </w:rPr>
          <w:tab/>
        </w:r>
        <w:r w:rsidR="005A4294">
          <w:rPr>
            <w:noProof/>
            <w:webHidden/>
          </w:rPr>
          <w:fldChar w:fldCharType="begin"/>
        </w:r>
        <w:r w:rsidR="005A4294">
          <w:rPr>
            <w:noProof/>
            <w:webHidden/>
          </w:rPr>
          <w:instrText xml:space="preserve"> PAGEREF _Toc19274767 \h </w:instrText>
        </w:r>
        <w:r w:rsidR="005A4294">
          <w:rPr>
            <w:noProof/>
            <w:webHidden/>
          </w:rPr>
        </w:r>
        <w:r w:rsidR="005A4294">
          <w:rPr>
            <w:noProof/>
            <w:webHidden/>
          </w:rPr>
          <w:fldChar w:fldCharType="separate"/>
        </w:r>
        <w:r w:rsidR="00474274">
          <w:rPr>
            <w:noProof/>
            <w:webHidden/>
          </w:rPr>
          <w:t>27</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68" w:history="1">
        <w:r w:rsidR="005A4294" w:rsidRPr="00C512E9">
          <w:rPr>
            <w:rStyle w:val="Hypertextovodkaz"/>
            <w:caps/>
            <w:noProof/>
          </w:rPr>
          <w:t>7. IB: měsíc vody (22. březen – světový den vody)</w:t>
        </w:r>
        <w:r w:rsidR="005A4294">
          <w:rPr>
            <w:noProof/>
            <w:webHidden/>
          </w:rPr>
          <w:tab/>
        </w:r>
        <w:r w:rsidR="005A4294">
          <w:rPr>
            <w:noProof/>
            <w:webHidden/>
          </w:rPr>
          <w:fldChar w:fldCharType="begin"/>
        </w:r>
        <w:r w:rsidR="005A4294">
          <w:rPr>
            <w:noProof/>
            <w:webHidden/>
          </w:rPr>
          <w:instrText xml:space="preserve"> PAGEREF _Toc19274768 \h </w:instrText>
        </w:r>
        <w:r w:rsidR="005A4294">
          <w:rPr>
            <w:noProof/>
            <w:webHidden/>
          </w:rPr>
        </w:r>
        <w:r w:rsidR="005A4294">
          <w:rPr>
            <w:noProof/>
            <w:webHidden/>
          </w:rPr>
          <w:fldChar w:fldCharType="separate"/>
        </w:r>
        <w:r w:rsidR="00474274">
          <w:rPr>
            <w:noProof/>
            <w:webHidden/>
          </w:rPr>
          <w:t>28</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69" w:history="1">
        <w:r w:rsidR="005A4294" w:rsidRPr="00C512E9">
          <w:rPr>
            <w:rStyle w:val="Hypertextovodkaz"/>
            <w:caps/>
            <w:noProof/>
          </w:rPr>
          <w:t>8. IB: měsíc země</w:t>
        </w:r>
        <w:r w:rsidR="005A4294">
          <w:rPr>
            <w:noProof/>
            <w:webHidden/>
          </w:rPr>
          <w:tab/>
        </w:r>
        <w:r w:rsidR="005A4294">
          <w:rPr>
            <w:noProof/>
            <w:webHidden/>
          </w:rPr>
          <w:fldChar w:fldCharType="begin"/>
        </w:r>
        <w:r w:rsidR="005A4294">
          <w:rPr>
            <w:noProof/>
            <w:webHidden/>
          </w:rPr>
          <w:instrText xml:space="preserve"> PAGEREF _Toc19274769 \h </w:instrText>
        </w:r>
        <w:r w:rsidR="005A4294">
          <w:rPr>
            <w:noProof/>
            <w:webHidden/>
          </w:rPr>
        </w:r>
        <w:r w:rsidR="005A4294">
          <w:rPr>
            <w:noProof/>
            <w:webHidden/>
          </w:rPr>
          <w:fldChar w:fldCharType="separate"/>
        </w:r>
        <w:r w:rsidR="00474274">
          <w:rPr>
            <w:noProof/>
            <w:webHidden/>
          </w:rPr>
          <w:t>28</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70" w:history="1">
        <w:r w:rsidR="005A4294" w:rsidRPr="00C512E9">
          <w:rPr>
            <w:rStyle w:val="Hypertextovodkaz"/>
            <w:caps/>
            <w:noProof/>
          </w:rPr>
          <w:t>9. IB: sovičky u řeky</w:t>
        </w:r>
        <w:r w:rsidR="005A4294">
          <w:rPr>
            <w:noProof/>
            <w:webHidden/>
          </w:rPr>
          <w:tab/>
        </w:r>
        <w:r w:rsidR="005A4294">
          <w:rPr>
            <w:noProof/>
            <w:webHidden/>
          </w:rPr>
          <w:fldChar w:fldCharType="begin"/>
        </w:r>
        <w:r w:rsidR="005A4294">
          <w:rPr>
            <w:noProof/>
            <w:webHidden/>
          </w:rPr>
          <w:instrText xml:space="preserve"> PAGEREF _Toc19274770 \h </w:instrText>
        </w:r>
        <w:r w:rsidR="005A4294">
          <w:rPr>
            <w:noProof/>
            <w:webHidden/>
          </w:rPr>
        </w:r>
        <w:r w:rsidR="005A4294">
          <w:rPr>
            <w:noProof/>
            <w:webHidden/>
          </w:rPr>
          <w:fldChar w:fldCharType="separate"/>
        </w:r>
        <w:r w:rsidR="00474274">
          <w:rPr>
            <w:noProof/>
            <w:webHidden/>
          </w:rPr>
          <w:t>29</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71" w:history="1">
        <w:r w:rsidR="005A4294" w:rsidRPr="00C512E9">
          <w:rPr>
            <w:rStyle w:val="Hypertextovodkaz"/>
            <w:caps/>
            <w:noProof/>
          </w:rPr>
          <w:t>10. IB: Proč je voda v moři slaná?</w:t>
        </w:r>
        <w:r w:rsidR="005A4294">
          <w:rPr>
            <w:noProof/>
            <w:webHidden/>
          </w:rPr>
          <w:tab/>
        </w:r>
        <w:r w:rsidR="005A4294">
          <w:rPr>
            <w:noProof/>
            <w:webHidden/>
          </w:rPr>
          <w:fldChar w:fldCharType="begin"/>
        </w:r>
        <w:r w:rsidR="005A4294">
          <w:rPr>
            <w:noProof/>
            <w:webHidden/>
          </w:rPr>
          <w:instrText xml:space="preserve"> PAGEREF _Toc19274771 \h </w:instrText>
        </w:r>
        <w:r w:rsidR="005A4294">
          <w:rPr>
            <w:noProof/>
            <w:webHidden/>
          </w:rPr>
        </w:r>
        <w:r w:rsidR="005A4294">
          <w:rPr>
            <w:noProof/>
            <w:webHidden/>
          </w:rPr>
          <w:fldChar w:fldCharType="separate"/>
        </w:r>
        <w:r w:rsidR="00474274">
          <w:rPr>
            <w:noProof/>
            <w:webHidden/>
          </w:rPr>
          <w:t>29</w:t>
        </w:r>
        <w:r w:rsidR="005A4294">
          <w:rPr>
            <w:noProof/>
            <w:webHidden/>
          </w:rPr>
          <w:fldChar w:fldCharType="end"/>
        </w:r>
      </w:hyperlink>
    </w:p>
    <w:p w:rsidR="005A4294" w:rsidRDefault="00D65061">
      <w:pPr>
        <w:pStyle w:val="Obsah1"/>
        <w:tabs>
          <w:tab w:val="right" w:leader="dot" w:pos="9062"/>
        </w:tabs>
        <w:rPr>
          <w:rFonts w:asciiTheme="minorHAnsi" w:eastAsiaTheme="minorEastAsia" w:hAnsiTheme="minorHAnsi" w:cstheme="minorBidi"/>
          <w:noProof/>
          <w:sz w:val="22"/>
          <w:szCs w:val="22"/>
        </w:rPr>
      </w:pPr>
      <w:hyperlink w:anchor="_Toc19274772" w:history="1">
        <w:r w:rsidR="005A4294" w:rsidRPr="00C512E9">
          <w:rPr>
            <w:rStyle w:val="Hypertextovodkaz"/>
            <w:noProof/>
          </w:rPr>
          <w:t>Obsah:</w:t>
        </w:r>
        <w:r w:rsidR="005A4294">
          <w:rPr>
            <w:noProof/>
            <w:webHidden/>
          </w:rPr>
          <w:tab/>
        </w:r>
        <w:r w:rsidR="005A4294">
          <w:rPr>
            <w:noProof/>
            <w:webHidden/>
          </w:rPr>
          <w:fldChar w:fldCharType="begin"/>
        </w:r>
        <w:r w:rsidR="005A4294">
          <w:rPr>
            <w:noProof/>
            <w:webHidden/>
          </w:rPr>
          <w:instrText xml:space="preserve"> PAGEREF _Toc19274772 \h </w:instrText>
        </w:r>
        <w:r w:rsidR="005A4294">
          <w:rPr>
            <w:noProof/>
            <w:webHidden/>
          </w:rPr>
        </w:r>
        <w:r w:rsidR="005A4294">
          <w:rPr>
            <w:noProof/>
            <w:webHidden/>
          </w:rPr>
          <w:fldChar w:fldCharType="separate"/>
        </w:r>
        <w:r w:rsidR="00474274">
          <w:rPr>
            <w:noProof/>
            <w:webHidden/>
          </w:rPr>
          <w:t>30</w:t>
        </w:r>
        <w:r w:rsidR="005A4294">
          <w:rPr>
            <w:noProof/>
            <w:webHidden/>
          </w:rPr>
          <w:fldChar w:fldCharType="end"/>
        </w:r>
      </w:hyperlink>
    </w:p>
    <w:p w:rsidR="00B52ADD" w:rsidRDefault="005A4294" w:rsidP="00D56B39">
      <w:pPr>
        <w:jc w:val="center"/>
        <w:rPr>
          <w:b/>
          <w:smallCaps/>
          <w:color w:val="E36C0A"/>
          <w:sz w:val="44"/>
          <w:szCs w:val="44"/>
        </w:rPr>
      </w:pPr>
      <w:r>
        <w:rPr>
          <w:b/>
          <w:smallCaps/>
          <w:color w:val="E36C0A"/>
          <w:sz w:val="44"/>
          <w:szCs w:val="44"/>
        </w:rPr>
        <w:fldChar w:fldCharType="end"/>
      </w:r>
      <w:r w:rsidR="00AB6271">
        <w:rPr>
          <w:b/>
          <w:smallCaps/>
          <w:color w:val="E36C0A"/>
          <w:sz w:val="44"/>
          <w:szCs w:val="44"/>
        </w:rPr>
        <w:t xml:space="preserve"> </w:t>
      </w:r>
    </w:p>
    <w:p w:rsidR="007A744A" w:rsidRDefault="007A744A" w:rsidP="00D56B39">
      <w:pPr>
        <w:jc w:val="center"/>
        <w:rPr>
          <w:b/>
          <w:smallCaps/>
          <w:color w:val="E36C0A"/>
          <w:sz w:val="44"/>
          <w:szCs w:val="44"/>
        </w:rPr>
      </w:pPr>
    </w:p>
    <w:p w:rsidR="007A744A" w:rsidRPr="008164B5" w:rsidRDefault="007A744A" w:rsidP="00D56B39">
      <w:pPr>
        <w:jc w:val="center"/>
        <w:rPr>
          <w:b/>
          <w:smallCaps/>
          <w:color w:val="E36C0A"/>
          <w:sz w:val="44"/>
          <w:szCs w:val="44"/>
        </w:rPr>
      </w:pPr>
    </w:p>
    <w:sectPr w:rsidR="007A744A" w:rsidRPr="008164B5" w:rsidSect="00290E6A">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pgBorders w:offsetFrom="page">
        <w:top w:val="single" w:sz="36" w:space="24" w:color="1F497D" w:themeColor="text2" w:shadow="1"/>
        <w:left w:val="single" w:sz="36" w:space="24" w:color="1F497D" w:themeColor="text2" w:shadow="1"/>
        <w:bottom w:val="single" w:sz="36" w:space="24" w:color="1F497D" w:themeColor="text2" w:shadow="1"/>
        <w:right w:val="single" w:sz="36" w:space="24" w:color="1F497D" w:themeColor="text2"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550" w:rsidRDefault="00474550" w:rsidP="00D56B39">
      <w:r>
        <w:separator/>
      </w:r>
    </w:p>
  </w:endnote>
  <w:endnote w:type="continuationSeparator" w:id="0">
    <w:p w:rsidR="00474550" w:rsidRDefault="00474550" w:rsidP="00D56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Perpetua">
    <w:altName w:val="Times New Roman"/>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Franklin Gothic Book">
    <w:altName w:val="Times New Roman"/>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061" w:rsidRDefault="00D6506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696501"/>
      <w:docPartObj>
        <w:docPartGallery w:val="Page Numbers (Bottom of Page)"/>
        <w:docPartUnique/>
      </w:docPartObj>
    </w:sdtPr>
    <w:sdtContent>
      <w:p w:rsidR="00D65061" w:rsidRDefault="00D65061">
        <w:pPr>
          <w:pStyle w:val="Zpat"/>
          <w:jc w:val="right"/>
        </w:pPr>
        <w:r>
          <w:fldChar w:fldCharType="begin"/>
        </w:r>
        <w:r>
          <w:instrText xml:space="preserve"> PAGE   \* MERGEFORMAT </w:instrText>
        </w:r>
        <w:r>
          <w:fldChar w:fldCharType="separate"/>
        </w:r>
        <w:r w:rsidR="00474274">
          <w:rPr>
            <w:noProof/>
          </w:rPr>
          <w:t>12</w:t>
        </w:r>
        <w:r>
          <w:rPr>
            <w:noProof/>
          </w:rPr>
          <w:fldChar w:fldCharType="end"/>
        </w:r>
      </w:p>
    </w:sdtContent>
  </w:sdt>
  <w:p w:rsidR="00D65061" w:rsidRDefault="00D65061">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061" w:rsidRDefault="00D6506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550" w:rsidRDefault="00474550" w:rsidP="00D56B39">
      <w:r>
        <w:separator/>
      </w:r>
    </w:p>
  </w:footnote>
  <w:footnote w:type="continuationSeparator" w:id="0">
    <w:p w:rsidR="00474550" w:rsidRDefault="00474550" w:rsidP="00D56B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061" w:rsidRDefault="00D65061">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061" w:rsidRPr="00290E6A" w:rsidRDefault="00D65061" w:rsidP="00290E6A">
    <w:pPr>
      <w:pStyle w:val="Odstavecseseznamem"/>
      <w:numPr>
        <w:ilvl w:val="0"/>
        <w:numId w:val="83"/>
      </w:numPr>
      <w:jc w:val="center"/>
      <w:rPr>
        <w:b/>
        <w:i/>
        <w:iCs/>
        <w:smallCaps/>
        <w:color w:val="1F497D" w:themeColor="text2"/>
        <w:sz w:val="28"/>
        <w:szCs w:val="28"/>
      </w:rPr>
    </w:pPr>
    <w:r w:rsidRPr="00290E6A">
      <w:rPr>
        <w:b/>
        <w:i/>
        <w:iCs/>
        <w:smallCaps/>
        <w:color w:val="1F497D" w:themeColor="text2"/>
        <w:sz w:val="28"/>
        <w:szCs w:val="28"/>
      </w:rPr>
      <w:t xml:space="preserve">oceán, moře, řeka, potok, rybník, pramen, studánka, sladká, slaná, tekoucí, stojatá, bublinky, potápění, déšť, bouřka, deštník, pitná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061" w:rsidRDefault="00D65061">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Voda" style="width:11.25pt;height:15.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" o:bullet="t">
        <v:imagedata r:id="rId1" o:title="" croptop="-2074f" cropbottom="-2074f" cropleft="-16526f" cropright="-13677f"/>
      </v:shape>
    </w:pict>
  </w:numPicBullet>
  <w:abstractNum w:abstractNumId="0">
    <w:nsid w:val="027564D9"/>
    <w:multiLevelType w:val="hybridMultilevel"/>
    <w:tmpl w:val="66D2E78C"/>
    <w:lvl w:ilvl="0" w:tplc="7FB23380">
      <w:start w:val="1"/>
      <w:numFmt w:val="bullet"/>
      <w:lvlText w:val=""/>
      <w:lvlPicBulletId w:val="0"/>
      <w:lvlJc w:val="left"/>
      <w:pPr>
        <w:tabs>
          <w:tab w:val="num" w:pos="720"/>
        </w:tabs>
        <w:ind w:left="720" w:hanging="360"/>
      </w:pPr>
      <w:rPr>
        <w:rFonts w:ascii="Symbol" w:hAnsi="Symbol" w:hint="default"/>
      </w:rPr>
    </w:lvl>
    <w:lvl w:ilvl="1" w:tplc="9B76827A" w:tentative="1">
      <w:start w:val="1"/>
      <w:numFmt w:val="bullet"/>
      <w:lvlText w:val=""/>
      <w:lvlJc w:val="left"/>
      <w:pPr>
        <w:tabs>
          <w:tab w:val="num" w:pos="1440"/>
        </w:tabs>
        <w:ind w:left="1440" w:hanging="360"/>
      </w:pPr>
      <w:rPr>
        <w:rFonts w:ascii="Symbol" w:hAnsi="Symbol" w:hint="default"/>
      </w:rPr>
    </w:lvl>
    <w:lvl w:ilvl="2" w:tplc="0382F9F0" w:tentative="1">
      <w:start w:val="1"/>
      <w:numFmt w:val="bullet"/>
      <w:lvlText w:val=""/>
      <w:lvlJc w:val="left"/>
      <w:pPr>
        <w:tabs>
          <w:tab w:val="num" w:pos="2160"/>
        </w:tabs>
        <w:ind w:left="2160" w:hanging="360"/>
      </w:pPr>
      <w:rPr>
        <w:rFonts w:ascii="Symbol" w:hAnsi="Symbol" w:hint="default"/>
      </w:rPr>
    </w:lvl>
    <w:lvl w:ilvl="3" w:tplc="2EBE8282" w:tentative="1">
      <w:start w:val="1"/>
      <w:numFmt w:val="bullet"/>
      <w:lvlText w:val=""/>
      <w:lvlJc w:val="left"/>
      <w:pPr>
        <w:tabs>
          <w:tab w:val="num" w:pos="2880"/>
        </w:tabs>
        <w:ind w:left="2880" w:hanging="360"/>
      </w:pPr>
      <w:rPr>
        <w:rFonts w:ascii="Symbol" w:hAnsi="Symbol" w:hint="default"/>
      </w:rPr>
    </w:lvl>
    <w:lvl w:ilvl="4" w:tplc="22D0C6E2" w:tentative="1">
      <w:start w:val="1"/>
      <w:numFmt w:val="bullet"/>
      <w:lvlText w:val=""/>
      <w:lvlJc w:val="left"/>
      <w:pPr>
        <w:tabs>
          <w:tab w:val="num" w:pos="3600"/>
        </w:tabs>
        <w:ind w:left="3600" w:hanging="360"/>
      </w:pPr>
      <w:rPr>
        <w:rFonts w:ascii="Symbol" w:hAnsi="Symbol" w:hint="default"/>
      </w:rPr>
    </w:lvl>
    <w:lvl w:ilvl="5" w:tplc="5F8AB2B6" w:tentative="1">
      <w:start w:val="1"/>
      <w:numFmt w:val="bullet"/>
      <w:lvlText w:val=""/>
      <w:lvlJc w:val="left"/>
      <w:pPr>
        <w:tabs>
          <w:tab w:val="num" w:pos="4320"/>
        </w:tabs>
        <w:ind w:left="4320" w:hanging="360"/>
      </w:pPr>
      <w:rPr>
        <w:rFonts w:ascii="Symbol" w:hAnsi="Symbol" w:hint="default"/>
      </w:rPr>
    </w:lvl>
    <w:lvl w:ilvl="6" w:tplc="789A155C" w:tentative="1">
      <w:start w:val="1"/>
      <w:numFmt w:val="bullet"/>
      <w:lvlText w:val=""/>
      <w:lvlJc w:val="left"/>
      <w:pPr>
        <w:tabs>
          <w:tab w:val="num" w:pos="5040"/>
        </w:tabs>
        <w:ind w:left="5040" w:hanging="360"/>
      </w:pPr>
      <w:rPr>
        <w:rFonts w:ascii="Symbol" w:hAnsi="Symbol" w:hint="default"/>
      </w:rPr>
    </w:lvl>
    <w:lvl w:ilvl="7" w:tplc="B0DA3D54" w:tentative="1">
      <w:start w:val="1"/>
      <w:numFmt w:val="bullet"/>
      <w:lvlText w:val=""/>
      <w:lvlJc w:val="left"/>
      <w:pPr>
        <w:tabs>
          <w:tab w:val="num" w:pos="5760"/>
        </w:tabs>
        <w:ind w:left="5760" w:hanging="360"/>
      </w:pPr>
      <w:rPr>
        <w:rFonts w:ascii="Symbol" w:hAnsi="Symbol" w:hint="default"/>
      </w:rPr>
    </w:lvl>
    <w:lvl w:ilvl="8" w:tplc="409892B2" w:tentative="1">
      <w:start w:val="1"/>
      <w:numFmt w:val="bullet"/>
      <w:lvlText w:val=""/>
      <w:lvlJc w:val="left"/>
      <w:pPr>
        <w:tabs>
          <w:tab w:val="num" w:pos="6480"/>
        </w:tabs>
        <w:ind w:left="6480" w:hanging="360"/>
      </w:pPr>
      <w:rPr>
        <w:rFonts w:ascii="Symbol" w:hAnsi="Symbol" w:hint="default"/>
      </w:rPr>
    </w:lvl>
  </w:abstractNum>
  <w:abstractNum w:abstractNumId="1">
    <w:nsid w:val="041C4A79"/>
    <w:multiLevelType w:val="hybridMultilevel"/>
    <w:tmpl w:val="A5CE525A"/>
    <w:lvl w:ilvl="0" w:tplc="8E96ABFA">
      <w:start w:val="9"/>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nsid w:val="042C4E06"/>
    <w:multiLevelType w:val="hybridMultilevel"/>
    <w:tmpl w:val="19B4646A"/>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nsid w:val="049F71CA"/>
    <w:multiLevelType w:val="hybridMultilevel"/>
    <w:tmpl w:val="505A19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53C6E55"/>
    <w:multiLevelType w:val="hybridMultilevel"/>
    <w:tmpl w:val="22CAE9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955400B"/>
    <w:multiLevelType w:val="hybridMultilevel"/>
    <w:tmpl w:val="4030C3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A71480D"/>
    <w:multiLevelType w:val="hybridMultilevel"/>
    <w:tmpl w:val="D36680E0"/>
    <w:lvl w:ilvl="0" w:tplc="0405000B">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
    <w:nsid w:val="0BDB12C5"/>
    <w:multiLevelType w:val="hybridMultilevel"/>
    <w:tmpl w:val="A3EC039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08150CA"/>
    <w:multiLevelType w:val="hybridMultilevel"/>
    <w:tmpl w:val="2F1A88E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2BE3D4D"/>
    <w:multiLevelType w:val="hybridMultilevel"/>
    <w:tmpl w:val="C1FA358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73160C4"/>
    <w:multiLevelType w:val="hybridMultilevel"/>
    <w:tmpl w:val="0380BA3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8F6460B"/>
    <w:multiLevelType w:val="hybridMultilevel"/>
    <w:tmpl w:val="BE18158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9CC4BD8"/>
    <w:multiLevelType w:val="hybridMultilevel"/>
    <w:tmpl w:val="A3FEE4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A1973F9"/>
    <w:multiLevelType w:val="hybridMultilevel"/>
    <w:tmpl w:val="C9624C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C2B45D5"/>
    <w:multiLevelType w:val="hybridMultilevel"/>
    <w:tmpl w:val="B770C1BA"/>
    <w:lvl w:ilvl="0" w:tplc="350EA086">
      <w:start w:val="1"/>
      <w:numFmt w:val="bullet"/>
      <w:lvlText w:val="-"/>
      <w:lvlJc w:val="left"/>
      <w:pPr>
        <w:tabs>
          <w:tab w:val="num" w:pos="720"/>
        </w:tabs>
        <w:ind w:left="720" w:hanging="360"/>
      </w:pPr>
      <w:rPr>
        <w:rFonts w:ascii="Verdana" w:eastAsia="Times New Roman" w:hAnsi="Verdana"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5">
    <w:nsid w:val="1CE65FB5"/>
    <w:multiLevelType w:val="hybridMultilevel"/>
    <w:tmpl w:val="B84A617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D3E0B94"/>
    <w:multiLevelType w:val="hybridMultilevel"/>
    <w:tmpl w:val="6B400D06"/>
    <w:lvl w:ilvl="0" w:tplc="350EA086">
      <w:start w:val="1"/>
      <w:numFmt w:val="bullet"/>
      <w:lvlText w:val="-"/>
      <w:lvlJc w:val="left"/>
      <w:pPr>
        <w:tabs>
          <w:tab w:val="num" w:pos="720"/>
        </w:tabs>
        <w:ind w:left="720" w:hanging="360"/>
      </w:pPr>
      <w:rPr>
        <w:rFonts w:ascii="Verdana" w:eastAsia="Times New Roman" w:hAnsi="Verdana"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1F9C507E"/>
    <w:multiLevelType w:val="hybridMultilevel"/>
    <w:tmpl w:val="6FCA1FCA"/>
    <w:lvl w:ilvl="0" w:tplc="8E96ABFA">
      <w:start w:val="9"/>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nsid w:val="20174B57"/>
    <w:multiLevelType w:val="hybridMultilevel"/>
    <w:tmpl w:val="0756DD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0371E72"/>
    <w:multiLevelType w:val="hybridMultilevel"/>
    <w:tmpl w:val="62A615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205421C"/>
    <w:multiLevelType w:val="hybridMultilevel"/>
    <w:tmpl w:val="E22A0CEE"/>
    <w:lvl w:ilvl="0" w:tplc="330CA622">
      <w:start w:val="21"/>
      <w:numFmt w:val="bullet"/>
      <w:lvlText w:val="-"/>
      <w:lvlJc w:val="left"/>
      <w:pPr>
        <w:tabs>
          <w:tab w:val="num" w:pos="1353"/>
        </w:tabs>
        <w:ind w:left="1353" w:hanging="360"/>
      </w:pPr>
      <w:rPr>
        <w:rFonts w:hint="default"/>
      </w:rPr>
    </w:lvl>
    <w:lvl w:ilvl="1" w:tplc="04050003" w:tentative="1">
      <w:start w:val="1"/>
      <w:numFmt w:val="bullet"/>
      <w:lvlText w:val="o"/>
      <w:lvlJc w:val="left"/>
      <w:pPr>
        <w:ind w:left="1584" w:hanging="360"/>
      </w:pPr>
      <w:rPr>
        <w:rFonts w:ascii="Courier New" w:hAnsi="Courier New" w:cs="Courier New" w:hint="default"/>
      </w:rPr>
    </w:lvl>
    <w:lvl w:ilvl="2" w:tplc="04050005" w:tentative="1">
      <w:start w:val="1"/>
      <w:numFmt w:val="bullet"/>
      <w:lvlText w:val=""/>
      <w:lvlJc w:val="left"/>
      <w:pPr>
        <w:ind w:left="2304" w:hanging="360"/>
      </w:pPr>
      <w:rPr>
        <w:rFonts w:ascii="Wingdings" w:hAnsi="Wingdings" w:hint="default"/>
      </w:rPr>
    </w:lvl>
    <w:lvl w:ilvl="3" w:tplc="04050001" w:tentative="1">
      <w:start w:val="1"/>
      <w:numFmt w:val="bullet"/>
      <w:lvlText w:val=""/>
      <w:lvlJc w:val="left"/>
      <w:pPr>
        <w:ind w:left="3024" w:hanging="360"/>
      </w:pPr>
      <w:rPr>
        <w:rFonts w:ascii="Symbol" w:hAnsi="Symbol" w:hint="default"/>
      </w:rPr>
    </w:lvl>
    <w:lvl w:ilvl="4" w:tplc="04050003" w:tentative="1">
      <w:start w:val="1"/>
      <w:numFmt w:val="bullet"/>
      <w:lvlText w:val="o"/>
      <w:lvlJc w:val="left"/>
      <w:pPr>
        <w:ind w:left="3744" w:hanging="360"/>
      </w:pPr>
      <w:rPr>
        <w:rFonts w:ascii="Courier New" w:hAnsi="Courier New" w:cs="Courier New" w:hint="default"/>
      </w:rPr>
    </w:lvl>
    <w:lvl w:ilvl="5" w:tplc="04050005" w:tentative="1">
      <w:start w:val="1"/>
      <w:numFmt w:val="bullet"/>
      <w:lvlText w:val=""/>
      <w:lvlJc w:val="left"/>
      <w:pPr>
        <w:ind w:left="4464" w:hanging="360"/>
      </w:pPr>
      <w:rPr>
        <w:rFonts w:ascii="Wingdings" w:hAnsi="Wingdings" w:hint="default"/>
      </w:rPr>
    </w:lvl>
    <w:lvl w:ilvl="6" w:tplc="04050001" w:tentative="1">
      <w:start w:val="1"/>
      <w:numFmt w:val="bullet"/>
      <w:lvlText w:val=""/>
      <w:lvlJc w:val="left"/>
      <w:pPr>
        <w:ind w:left="5184" w:hanging="360"/>
      </w:pPr>
      <w:rPr>
        <w:rFonts w:ascii="Symbol" w:hAnsi="Symbol" w:hint="default"/>
      </w:rPr>
    </w:lvl>
    <w:lvl w:ilvl="7" w:tplc="04050003" w:tentative="1">
      <w:start w:val="1"/>
      <w:numFmt w:val="bullet"/>
      <w:lvlText w:val="o"/>
      <w:lvlJc w:val="left"/>
      <w:pPr>
        <w:ind w:left="5904" w:hanging="360"/>
      </w:pPr>
      <w:rPr>
        <w:rFonts w:ascii="Courier New" w:hAnsi="Courier New" w:cs="Courier New" w:hint="default"/>
      </w:rPr>
    </w:lvl>
    <w:lvl w:ilvl="8" w:tplc="04050005" w:tentative="1">
      <w:start w:val="1"/>
      <w:numFmt w:val="bullet"/>
      <w:lvlText w:val=""/>
      <w:lvlJc w:val="left"/>
      <w:pPr>
        <w:ind w:left="6624" w:hanging="360"/>
      </w:pPr>
      <w:rPr>
        <w:rFonts w:ascii="Wingdings" w:hAnsi="Wingdings" w:hint="default"/>
      </w:rPr>
    </w:lvl>
  </w:abstractNum>
  <w:abstractNum w:abstractNumId="21">
    <w:nsid w:val="2343007F"/>
    <w:multiLevelType w:val="hybridMultilevel"/>
    <w:tmpl w:val="891A2C44"/>
    <w:lvl w:ilvl="0" w:tplc="8E96ABFA">
      <w:start w:val="9"/>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nsid w:val="23C0351E"/>
    <w:multiLevelType w:val="hybridMultilevel"/>
    <w:tmpl w:val="D9CA98F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A605238"/>
    <w:multiLevelType w:val="hybridMultilevel"/>
    <w:tmpl w:val="7ECAAD32"/>
    <w:lvl w:ilvl="0" w:tplc="FB26A454">
      <w:start w:val="1"/>
      <w:numFmt w:val="bullet"/>
      <w:lvlText w:val=""/>
      <w:lvlJc w:val="left"/>
      <w:pPr>
        <w:tabs>
          <w:tab w:val="num" w:pos="1080"/>
        </w:tabs>
        <w:ind w:left="1080" w:hanging="360"/>
      </w:pPr>
      <w:rPr>
        <w:rFonts w:ascii="Symbol" w:hAnsi="Symbol" w:hint="default"/>
        <w:sz w:val="28"/>
        <w:szCs w:val="28"/>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4">
    <w:nsid w:val="2A7E53C6"/>
    <w:multiLevelType w:val="hybridMultilevel"/>
    <w:tmpl w:val="36A85528"/>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hint="default"/>
      </w:rPr>
    </w:lvl>
    <w:lvl w:ilvl="3" w:tplc="0405000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5">
    <w:nsid w:val="2B1512CE"/>
    <w:multiLevelType w:val="hybridMultilevel"/>
    <w:tmpl w:val="5EFAFE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2E6A6414"/>
    <w:multiLevelType w:val="hybridMultilevel"/>
    <w:tmpl w:val="26F4D630"/>
    <w:lvl w:ilvl="0" w:tplc="8E96ABFA">
      <w:start w:val="9"/>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7">
    <w:nsid w:val="2EB63754"/>
    <w:multiLevelType w:val="hybridMultilevel"/>
    <w:tmpl w:val="8ECCADB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
    <w:nsid w:val="2EF116F3"/>
    <w:multiLevelType w:val="hybridMultilevel"/>
    <w:tmpl w:val="1A56D740"/>
    <w:lvl w:ilvl="0" w:tplc="0405000D">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9">
    <w:nsid w:val="2FA206C7"/>
    <w:multiLevelType w:val="hybridMultilevel"/>
    <w:tmpl w:val="7E9833C2"/>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0">
    <w:nsid w:val="301A249E"/>
    <w:multiLevelType w:val="hybridMultilevel"/>
    <w:tmpl w:val="082CE5F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33C54DEB"/>
    <w:multiLevelType w:val="hybridMultilevel"/>
    <w:tmpl w:val="D5D4DD8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3497505F"/>
    <w:multiLevelType w:val="hybridMultilevel"/>
    <w:tmpl w:val="0E0677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35BD3F7F"/>
    <w:multiLevelType w:val="hybridMultilevel"/>
    <w:tmpl w:val="5588C4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36C73722"/>
    <w:multiLevelType w:val="hybridMultilevel"/>
    <w:tmpl w:val="AB7A152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378A6EC1"/>
    <w:multiLevelType w:val="hybridMultilevel"/>
    <w:tmpl w:val="6BD8AF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38181CF0"/>
    <w:multiLevelType w:val="hybridMultilevel"/>
    <w:tmpl w:val="9662D9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387238A9"/>
    <w:multiLevelType w:val="hybridMultilevel"/>
    <w:tmpl w:val="F82C3BF2"/>
    <w:lvl w:ilvl="0" w:tplc="330CA622">
      <w:start w:val="21"/>
      <w:numFmt w:val="bullet"/>
      <w:lvlText w:val="-"/>
      <w:lvlJc w:val="left"/>
      <w:pPr>
        <w:tabs>
          <w:tab w:val="num" w:pos="1353"/>
        </w:tabs>
        <w:ind w:left="1353" w:hanging="360"/>
      </w:pPr>
      <w:rPr>
        <w:rFonts w:hint="default"/>
      </w:rPr>
    </w:lvl>
    <w:lvl w:ilvl="1" w:tplc="04050003" w:tentative="1">
      <w:start w:val="1"/>
      <w:numFmt w:val="bullet"/>
      <w:lvlText w:val="o"/>
      <w:lvlJc w:val="left"/>
      <w:pPr>
        <w:ind w:left="1584" w:hanging="360"/>
      </w:pPr>
      <w:rPr>
        <w:rFonts w:ascii="Courier New" w:hAnsi="Courier New" w:cs="Courier New" w:hint="default"/>
      </w:rPr>
    </w:lvl>
    <w:lvl w:ilvl="2" w:tplc="04050005" w:tentative="1">
      <w:start w:val="1"/>
      <w:numFmt w:val="bullet"/>
      <w:lvlText w:val=""/>
      <w:lvlJc w:val="left"/>
      <w:pPr>
        <w:ind w:left="2304" w:hanging="360"/>
      </w:pPr>
      <w:rPr>
        <w:rFonts w:ascii="Wingdings" w:hAnsi="Wingdings" w:hint="default"/>
      </w:rPr>
    </w:lvl>
    <w:lvl w:ilvl="3" w:tplc="04050001" w:tentative="1">
      <w:start w:val="1"/>
      <w:numFmt w:val="bullet"/>
      <w:lvlText w:val=""/>
      <w:lvlJc w:val="left"/>
      <w:pPr>
        <w:ind w:left="3024" w:hanging="360"/>
      </w:pPr>
      <w:rPr>
        <w:rFonts w:ascii="Symbol" w:hAnsi="Symbol" w:hint="default"/>
      </w:rPr>
    </w:lvl>
    <w:lvl w:ilvl="4" w:tplc="04050003" w:tentative="1">
      <w:start w:val="1"/>
      <w:numFmt w:val="bullet"/>
      <w:lvlText w:val="o"/>
      <w:lvlJc w:val="left"/>
      <w:pPr>
        <w:ind w:left="3744" w:hanging="360"/>
      </w:pPr>
      <w:rPr>
        <w:rFonts w:ascii="Courier New" w:hAnsi="Courier New" w:cs="Courier New" w:hint="default"/>
      </w:rPr>
    </w:lvl>
    <w:lvl w:ilvl="5" w:tplc="04050005" w:tentative="1">
      <w:start w:val="1"/>
      <w:numFmt w:val="bullet"/>
      <w:lvlText w:val=""/>
      <w:lvlJc w:val="left"/>
      <w:pPr>
        <w:ind w:left="4464" w:hanging="360"/>
      </w:pPr>
      <w:rPr>
        <w:rFonts w:ascii="Wingdings" w:hAnsi="Wingdings" w:hint="default"/>
      </w:rPr>
    </w:lvl>
    <w:lvl w:ilvl="6" w:tplc="04050001" w:tentative="1">
      <w:start w:val="1"/>
      <w:numFmt w:val="bullet"/>
      <w:lvlText w:val=""/>
      <w:lvlJc w:val="left"/>
      <w:pPr>
        <w:ind w:left="5184" w:hanging="360"/>
      </w:pPr>
      <w:rPr>
        <w:rFonts w:ascii="Symbol" w:hAnsi="Symbol" w:hint="default"/>
      </w:rPr>
    </w:lvl>
    <w:lvl w:ilvl="7" w:tplc="04050003" w:tentative="1">
      <w:start w:val="1"/>
      <w:numFmt w:val="bullet"/>
      <w:lvlText w:val="o"/>
      <w:lvlJc w:val="left"/>
      <w:pPr>
        <w:ind w:left="5904" w:hanging="360"/>
      </w:pPr>
      <w:rPr>
        <w:rFonts w:ascii="Courier New" w:hAnsi="Courier New" w:cs="Courier New" w:hint="default"/>
      </w:rPr>
    </w:lvl>
    <w:lvl w:ilvl="8" w:tplc="04050005" w:tentative="1">
      <w:start w:val="1"/>
      <w:numFmt w:val="bullet"/>
      <w:lvlText w:val=""/>
      <w:lvlJc w:val="left"/>
      <w:pPr>
        <w:ind w:left="6624" w:hanging="360"/>
      </w:pPr>
      <w:rPr>
        <w:rFonts w:ascii="Wingdings" w:hAnsi="Wingdings" w:hint="default"/>
      </w:rPr>
    </w:lvl>
  </w:abstractNum>
  <w:abstractNum w:abstractNumId="38">
    <w:nsid w:val="389E491E"/>
    <w:multiLevelType w:val="hybridMultilevel"/>
    <w:tmpl w:val="9F12E048"/>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39">
    <w:nsid w:val="39AC2CBB"/>
    <w:multiLevelType w:val="hybridMultilevel"/>
    <w:tmpl w:val="8FA0595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3BAE47D9"/>
    <w:multiLevelType w:val="hybridMultilevel"/>
    <w:tmpl w:val="81BEB8A4"/>
    <w:lvl w:ilvl="0" w:tplc="C2223994">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nsid w:val="3C0F5CF8"/>
    <w:multiLevelType w:val="hybridMultilevel"/>
    <w:tmpl w:val="D368C2A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3C1542AA"/>
    <w:multiLevelType w:val="hybridMultilevel"/>
    <w:tmpl w:val="80662650"/>
    <w:lvl w:ilvl="0" w:tplc="8E96ABFA">
      <w:start w:val="9"/>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3DE964D7"/>
    <w:multiLevelType w:val="hybridMultilevel"/>
    <w:tmpl w:val="8F3C6A8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3F6302F9"/>
    <w:multiLevelType w:val="hybridMultilevel"/>
    <w:tmpl w:val="7728B6F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41743F11"/>
    <w:multiLevelType w:val="hybridMultilevel"/>
    <w:tmpl w:val="591CDD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41841C0E"/>
    <w:multiLevelType w:val="hybridMultilevel"/>
    <w:tmpl w:val="C7D275A2"/>
    <w:lvl w:ilvl="0" w:tplc="350EA086">
      <w:start w:val="1"/>
      <w:numFmt w:val="bullet"/>
      <w:lvlText w:val="-"/>
      <w:lvlJc w:val="left"/>
      <w:pPr>
        <w:tabs>
          <w:tab w:val="num" w:pos="720"/>
        </w:tabs>
        <w:ind w:left="720" w:hanging="360"/>
      </w:pPr>
      <w:rPr>
        <w:rFonts w:ascii="Verdana" w:eastAsia="Times New Roman" w:hAnsi="Verdana"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432B79A8"/>
    <w:multiLevelType w:val="hybridMultilevel"/>
    <w:tmpl w:val="52D898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433D4FB3"/>
    <w:multiLevelType w:val="hybridMultilevel"/>
    <w:tmpl w:val="B8C031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452A1E86"/>
    <w:multiLevelType w:val="hybridMultilevel"/>
    <w:tmpl w:val="66B004F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45312F55"/>
    <w:multiLevelType w:val="hybridMultilevel"/>
    <w:tmpl w:val="223CC4D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459C3791"/>
    <w:multiLevelType w:val="hybridMultilevel"/>
    <w:tmpl w:val="014C1C50"/>
    <w:lvl w:ilvl="0" w:tplc="8E96ABFA">
      <w:start w:val="9"/>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2">
    <w:nsid w:val="48C14EEB"/>
    <w:multiLevelType w:val="hybridMultilevel"/>
    <w:tmpl w:val="9A9E1F54"/>
    <w:lvl w:ilvl="0" w:tplc="04050001">
      <w:start w:val="1"/>
      <w:numFmt w:val="bullet"/>
      <w:lvlText w:val=""/>
      <w:lvlJc w:val="left"/>
      <w:pPr>
        <w:tabs>
          <w:tab w:val="num" w:pos="1155"/>
        </w:tabs>
        <w:ind w:left="1155" w:hanging="360"/>
      </w:pPr>
      <w:rPr>
        <w:rFonts w:ascii="Symbol" w:hAnsi="Symbol" w:hint="default"/>
      </w:rPr>
    </w:lvl>
    <w:lvl w:ilvl="1" w:tplc="04050003" w:tentative="1">
      <w:start w:val="1"/>
      <w:numFmt w:val="bullet"/>
      <w:lvlText w:val="o"/>
      <w:lvlJc w:val="left"/>
      <w:pPr>
        <w:tabs>
          <w:tab w:val="num" w:pos="1875"/>
        </w:tabs>
        <w:ind w:left="1875" w:hanging="360"/>
      </w:pPr>
      <w:rPr>
        <w:rFonts w:ascii="Courier New" w:hAnsi="Courier New" w:cs="Courier New" w:hint="default"/>
      </w:rPr>
    </w:lvl>
    <w:lvl w:ilvl="2" w:tplc="04050005" w:tentative="1">
      <w:start w:val="1"/>
      <w:numFmt w:val="bullet"/>
      <w:lvlText w:val=""/>
      <w:lvlJc w:val="left"/>
      <w:pPr>
        <w:tabs>
          <w:tab w:val="num" w:pos="2595"/>
        </w:tabs>
        <w:ind w:left="2595" w:hanging="360"/>
      </w:pPr>
      <w:rPr>
        <w:rFonts w:ascii="Wingdings" w:hAnsi="Wingdings" w:hint="default"/>
      </w:rPr>
    </w:lvl>
    <w:lvl w:ilvl="3" w:tplc="04050001" w:tentative="1">
      <w:start w:val="1"/>
      <w:numFmt w:val="bullet"/>
      <w:lvlText w:val=""/>
      <w:lvlJc w:val="left"/>
      <w:pPr>
        <w:tabs>
          <w:tab w:val="num" w:pos="3315"/>
        </w:tabs>
        <w:ind w:left="3315" w:hanging="360"/>
      </w:pPr>
      <w:rPr>
        <w:rFonts w:ascii="Symbol" w:hAnsi="Symbol" w:hint="default"/>
      </w:rPr>
    </w:lvl>
    <w:lvl w:ilvl="4" w:tplc="04050003" w:tentative="1">
      <w:start w:val="1"/>
      <w:numFmt w:val="bullet"/>
      <w:lvlText w:val="o"/>
      <w:lvlJc w:val="left"/>
      <w:pPr>
        <w:tabs>
          <w:tab w:val="num" w:pos="4035"/>
        </w:tabs>
        <w:ind w:left="4035" w:hanging="360"/>
      </w:pPr>
      <w:rPr>
        <w:rFonts w:ascii="Courier New" w:hAnsi="Courier New" w:cs="Courier New" w:hint="default"/>
      </w:rPr>
    </w:lvl>
    <w:lvl w:ilvl="5" w:tplc="04050005" w:tentative="1">
      <w:start w:val="1"/>
      <w:numFmt w:val="bullet"/>
      <w:lvlText w:val=""/>
      <w:lvlJc w:val="left"/>
      <w:pPr>
        <w:tabs>
          <w:tab w:val="num" w:pos="4755"/>
        </w:tabs>
        <w:ind w:left="4755" w:hanging="360"/>
      </w:pPr>
      <w:rPr>
        <w:rFonts w:ascii="Wingdings" w:hAnsi="Wingdings" w:hint="default"/>
      </w:rPr>
    </w:lvl>
    <w:lvl w:ilvl="6" w:tplc="04050001" w:tentative="1">
      <w:start w:val="1"/>
      <w:numFmt w:val="bullet"/>
      <w:lvlText w:val=""/>
      <w:lvlJc w:val="left"/>
      <w:pPr>
        <w:tabs>
          <w:tab w:val="num" w:pos="5475"/>
        </w:tabs>
        <w:ind w:left="5475" w:hanging="360"/>
      </w:pPr>
      <w:rPr>
        <w:rFonts w:ascii="Symbol" w:hAnsi="Symbol" w:hint="default"/>
      </w:rPr>
    </w:lvl>
    <w:lvl w:ilvl="7" w:tplc="04050003" w:tentative="1">
      <w:start w:val="1"/>
      <w:numFmt w:val="bullet"/>
      <w:lvlText w:val="o"/>
      <w:lvlJc w:val="left"/>
      <w:pPr>
        <w:tabs>
          <w:tab w:val="num" w:pos="6195"/>
        </w:tabs>
        <w:ind w:left="6195" w:hanging="360"/>
      </w:pPr>
      <w:rPr>
        <w:rFonts w:ascii="Courier New" w:hAnsi="Courier New" w:cs="Courier New" w:hint="default"/>
      </w:rPr>
    </w:lvl>
    <w:lvl w:ilvl="8" w:tplc="04050005" w:tentative="1">
      <w:start w:val="1"/>
      <w:numFmt w:val="bullet"/>
      <w:lvlText w:val=""/>
      <w:lvlJc w:val="left"/>
      <w:pPr>
        <w:tabs>
          <w:tab w:val="num" w:pos="6915"/>
        </w:tabs>
        <w:ind w:left="6915" w:hanging="360"/>
      </w:pPr>
      <w:rPr>
        <w:rFonts w:ascii="Wingdings" w:hAnsi="Wingdings" w:hint="default"/>
      </w:rPr>
    </w:lvl>
  </w:abstractNum>
  <w:abstractNum w:abstractNumId="53">
    <w:nsid w:val="4D241E64"/>
    <w:multiLevelType w:val="hybridMultilevel"/>
    <w:tmpl w:val="CB7CF368"/>
    <w:lvl w:ilvl="0" w:tplc="9BC0C398">
      <w:start w:val="1"/>
      <w:numFmt w:val="decimal"/>
      <w:lvlText w:val="%1."/>
      <w:lvlJc w:val="left"/>
      <w:pPr>
        <w:tabs>
          <w:tab w:val="num" w:pos="540"/>
        </w:tabs>
        <w:ind w:left="540" w:hanging="360"/>
      </w:pPr>
      <w:rPr>
        <w:b/>
        <w:bCs/>
        <w:color w:val="000000"/>
        <w:sz w:val="28"/>
        <w:szCs w:val="28"/>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54">
    <w:nsid w:val="4FD14919"/>
    <w:multiLevelType w:val="hybridMultilevel"/>
    <w:tmpl w:val="EBE2DF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50F45583"/>
    <w:multiLevelType w:val="hybridMultilevel"/>
    <w:tmpl w:val="88DE4F2E"/>
    <w:lvl w:ilvl="0" w:tplc="8E96ABFA">
      <w:start w:val="9"/>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6">
    <w:nsid w:val="518B0B72"/>
    <w:multiLevelType w:val="hybridMultilevel"/>
    <w:tmpl w:val="9720538C"/>
    <w:lvl w:ilvl="0" w:tplc="8E96ABFA">
      <w:start w:val="9"/>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7">
    <w:nsid w:val="52B36DF1"/>
    <w:multiLevelType w:val="hybridMultilevel"/>
    <w:tmpl w:val="1A92A06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55974B3E"/>
    <w:multiLevelType w:val="hybridMultilevel"/>
    <w:tmpl w:val="89AAE0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55FF64C2"/>
    <w:multiLevelType w:val="hybridMultilevel"/>
    <w:tmpl w:val="89200CD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5B78637A"/>
    <w:multiLevelType w:val="hybridMultilevel"/>
    <w:tmpl w:val="FE3AA474"/>
    <w:lvl w:ilvl="0" w:tplc="8E96ABFA">
      <w:start w:val="9"/>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5D6C3F9E"/>
    <w:multiLevelType w:val="hybridMultilevel"/>
    <w:tmpl w:val="81BEFB9A"/>
    <w:lvl w:ilvl="0" w:tplc="04050005">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2">
    <w:nsid w:val="605B46A3"/>
    <w:multiLevelType w:val="hybridMultilevel"/>
    <w:tmpl w:val="25E894D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60D2347C"/>
    <w:multiLevelType w:val="hybridMultilevel"/>
    <w:tmpl w:val="4C06F2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664D64F2"/>
    <w:multiLevelType w:val="hybridMultilevel"/>
    <w:tmpl w:val="E6BC76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677C568B"/>
    <w:multiLevelType w:val="hybridMultilevel"/>
    <w:tmpl w:val="C1985C5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67AA3280"/>
    <w:multiLevelType w:val="hybridMultilevel"/>
    <w:tmpl w:val="7E8E7692"/>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67">
    <w:nsid w:val="6A127DB7"/>
    <w:multiLevelType w:val="hybridMultilevel"/>
    <w:tmpl w:val="50FAF9B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6B0D0EAC"/>
    <w:multiLevelType w:val="hybridMultilevel"/>
    <w:tmpl w:val="18F833A8"/>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9">
    <w:nsid w:val="6C751D32"/>
    <w:multiLevelType w:val="hybridMultilevel"/>
    <w:tmpl w:val="670E071E"/>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0">
    <w:nsid w:val="6FEE4519"/>
    <w:multiLevelType w:val="hybridMultilevel"/>
    <w:tmpl w:val="40EAC6A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710222EA"/>
    <w:multiLevelType w:val="hybridMultilevel"/>
    <w:tmpl w:val="2D2A3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71A91FC1"/>
    <w:multiLevelType w:val="hybridMultilevel"/>
    <w:tmpl w:val="DE74A7E0"/>
    <w:lvl w:ilvl="0" w:tplc="0405000B">
      <w:start w:val="1"/>
      <w:numFmt w:val="bullet"/>
      <w:lvlText w:val=""/>
      <w:lvlJc w:val="left"/>
      <w:pPr>
        <w:tabs>
          <w:tab w:val="num" w:pos="720"/>
        </w:tabs>
        <w:ind w:left="720" w:hanging="360"/>
      </w:pPr>
      <w:rPr>
        <w:rFonts w:ascii="Wingdings" w:hAnsi="Wingdings"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3">
    <w:nsid w:val="72643AE2"/>
    <w:multiLevelType w:val="hybridMultilevel"/>
    <w:tmpl w:val="2F24D736"/>
    <w:lvl w:ilvl="0" w:tplc="C222399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nsid w:val="74133C29"/>
    <w:multiLevelType w:val="hybridMultilevel"/>
    <w:tmpl w:val="5C8A724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74EF5453"/>
    <w:multiLevelType w:val="multilevel"/>
    <w:tmpl w:val="9644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59C265D"/>
    <w:multiLevelType w:val="hybridMultilevel"/>
    <w:tmpl w:val="EBF0E7C0"/>
    <w:lvl w:ilvl="0" w:tplc="8E96ABFA">
      <w:start w:val="9"/>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76241B4D"/>
    <w:multiLevelType w:val="hybridMultilevel"/>
    <w:tmpl w:val="F68CFA26"/>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78">
    <w:nsid w:val="78E3606B"/>
    <w:multiLevelType w:val="hybridMultilevel"/>
    <w:tmpl w:val="8174A3AA"/>
    <w:lvl w:ilvl="0" w:tplc="8E96ABFA">
      <w:start w:val="9"/>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7BC46824"/>
    <w:multiLevelType w:val="hybridMultilevel"/>
    <w:tmpl w:val="118210B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7C3B3605"/>
    <w:multiLevelType w:val="hybridMultilevel"/>
    <w:tmpl w:val="29DC5628"/>
    <w:lvl w:ilvl="0" w:tplc="8E96ABFA">
      <w:start w:val="9"/>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1">
    <w:nsid w:val="7E8931CE"/>
    <w:multiLevelType w:val="hybridMultilevel"/>
    <w:tmpl w:val="DABA8E18"/>
    <w:lvl w:ilvl="0" w:tplc="52284E64">
      <w:start w:val="2"/>
      <w:numFmt w:val="bullet"/>
      <w:lvlText w:val="-"/>
      <w:lvlJc w:val="left"/>
      <w:pPr>
        <w:tabs>
          <w:tab w:val="num" w:pos="720"/>
        </w:tabs>
        <w:ind w:left="720" w:hanging="360"/>
      </w:pPr>
      <w:rPr>
        <w:rFonts w:ascii="Verdana" w:eastAsia="Times New Roman" w:hAnsi="Verdana"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nsid w:val="7F5C4F84"/>
    <w:multiLevelType w:val="hybridMultilevel"/>
    <w:tmpl w:val="8B00EBD0"/>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num w:numId="1">
    <w:abstractNumId w:val="72"/>
  </w:num>
  <w:num w:numId="2">
    <w:abstractNumId w:val="2"/>
  </w:num>
  <w:num w:numId="3">
    <w:abstractNumId w:val="52"/>
  </w:num>
  <w:num w:numId="4">
    <w:abstractNumId w:val="11"/>
  </w:num>
  <w:num w:numId="5">
    <w:abstractNumId w:val="19"/>
  </w:num>
  <w:num w:numId="6">
    <w:abstractNumId w:val="12"/>
  </w:num>
  <w:num w:numId="7">
    <w:abstractNumId w:val="27"/>
  </w:num>
  <w:num w:numId="8">
    <w:abstractNumId w:val="38"/>
  </w:num>
  <w:num w:numId="9">
    <w:abstractNumId w:val="23"/>
  </w:num>
  <w:num w:numId="10">
    <w:abstractNumId w:val="10"/>
  </w:num>
  <w:num w:numId="11">
    <w:abstractNumId w:val="66"/>
  </w:num>
  <w:num w:numId="12">
    <w:abstractNumId w:val="77"/>
  </w:num>
  <w:num w:numId="13">
    <w:abstractNumId w:val="82"/>
  </w:num>
  <w:num w:numId="14">
    <w:abstractNumId w:val="24"/>
  </w:num>
  <w:num w:numId="15">
    <w:abstractNumId w:val="75"/>
  </w:num>
  <w:num w:numId="16">
    <w:abstractNumId w:val="14"/>
  </w:num>
  <w:num w:numId="17">
    <w:abstractNumId w:val="16"/>
  </w:num>
  <w:num w:numId="18">
    <w:abstractNumId w:val="1"/>
  </w:num>
  <w:num w:numId="19">
    <w:abstractNumId w:val="26"/>
  </w:num>
  <w:num w:numId="20">
    <w:abstractNumId w:val="51"/>
  </w:num>
  <w:num w:numId="21">
    <w:abstractNumId w:val="55"/>
  </w:num>
  <w:num w:numId="22">
    <w:abstractNumId w:val="21"/>
  </w:num>
  <w:num w:numId="23">
    <w:abstractNumId w:val="42"/>
  </w:num>
  <w:num w:numId="24">
    <w:abstractNumId w:val="81"/>
  </w:num>
  <w:num w:numId="25">
    <w:abstractNumId w:val="46"/>
  </w:num>
  <w:num w:numId="26">
    <w:abstractNumId w:val="78"/>
  </w:num>
  <w:num w:numId="27">
    <w:abstractNumId w:val="76"/>
  </w:num>
  <w:num w:numId="28">
    <w:abstractNumId w:val="17"/>
  </w:num>
  <w:num w:numId="29">
    <w:abstractNumId w:val="80"/>
  </w:num>
  <w:num w:numId="30">
    <w:abstractNumId w:val="56"/>
  </w:num>
  <w:num w:numId="31">
    <w:abstractNumId w:val="20"/>
  </w:num>
  <w:num w:numId="32">
    <w:abstractNumId w:val="37"/>
  </w:num>
  <w:num w:numId="33">
    <w:abstractNumId w:val="73"/>
  </w:num>
  <w:num w:numId="34">
    <w:abstractNumId w:val="40"/>
  </w:num>
  <w:num w:numId="35">
    <w:abstractNumId w:val="60"/>
  </w:num>
  <w:num w:numId="36">
    <w:abstractNumId w:val="39"/>
  </w:num>
  <w:num w:numId="37">
    <w:abstractNumId w:val="53"/>
  </w:num>
  <w:num w:numId="38">
    <w:abstractNumId w:val="6"/>
  </w:num>
  <w:num w:numId="39">
    <w:abstractNumId w:val="68"/>
  </w:num>
  <w:num w:numId="40">
    <w:abstractNumId w:val="36"/>
  </w:num>
  <w:num w:numId="41">
    <w:abstractNumId w:val="64"/>
  </w:num>
  <w:num w:numId="42">
    <w:abstractNumId w:val="45"/>
  </w:num>
  <w:num w:numId="43">
    <w:abstractNumId w:val="48"/>
  </w:num>
  <w:num w:numId="44">
    <w:abstractNumId w:val="32"/>
  </w:num>
  <w:num w:numId="45">
    <w:abstractNumId w:val="43"/>
  </w:num>
  <w:num w:numId="46">
    <w:abstractNumId w:val="18"/>
  </w:num>
  <w:num w:numId="47">
    <w:abstractNumId w:val="13"/>
  </w:num>
  <w:num w:numId="48">
    <w:abstractNumId w:val="25"/>
  </w:num>
  <w:num w:numId="49">
    <w:abstractNumId w:val="5"/>
  </w:num>
  <w:num w:numId="50">
    <w:abstractNumId w:val="35"/>
  </w:num>
  <w:num w:numId="51">
    <w:abstractNumId w:val="63"/>
  </w:num>
  <w:num w:numId="52">
    <w:abstractNumId w:val="3"/>
  </w:num>
  <w:num w:numId="53">
    <w:abstractNumId w:val="4"/>
  </w:num>
  <w:num w:numId="54">
    <w:abstractNumId w:val="33"/>
  </w:num>
  <w:num w:numId="55">
    <w:abstractNumId w:val="71"/>
  </w:num>
  <w:num w:numId="56">
    <w:abstractNumId w:val="54"/>
  </w:num>
  <w:num w:numId="57">
    <w:abstractNumId w:val="47"/>
  </w:num>
  <w:num w:numId="58">
    <w:abstractNumId w:val="41"/>
  </w:num>
  <w:num w:numId="59">
    <w:abstractNumId w:val="79"/>
  </w:num>
  <w:num w:numId="60">
    <w:abstractNumId w:val="22"/>
  </w:num>
  <w:num w:numId="61">
    <w:abstractNumId w:val="50"/>
  </w:num>
  <w:num w:numId="62">
    <w:abstractNumId w:val="31"/>
  </w:num>
  <w:num w:numId="63">
    <w:abstractNumId w:val="62"/>
  </w:num>
  <w:num w:numId="64">
    <w:abstractNumId w:val="34"/>
  </w:num>
  <w:num w:numId="65">
    <w:abstractNumId w:val="59"/>
  </w:num>
  <w:num w:numId="66">
    <w:abstractNumId w:val="67"/>
  </w:num>
  <w:num w:numId="67">
    <w:abstractNumId w:val="74"/>
  </w:num>
  <w:num w:numId="68">
    <w:abstractNumId w:val="44"/>
  </w:num>
  <w:num w:numId="69">
    <w:abstractNumId w:val="65"/>
  </w:num>
  <w:num w:numId="70">
    <w:abstractNumId w:val="49"/>
  </w:num>
  <w:num w:numId="71">
    <w:abstractNumId w:val="70"/>
  </w:num>
  <w:num w:numId="72">
    <w:abstractNumId w:val="9"/>
  </w:num>
  <w:num w:numId="73">
    <w:abstractNumId w:val="15"/>
  </w:num>
  <w:num w:numId="74">
    <w:abstractNumId w:val="8"/>
  </w:num>
  <w:num w:numId="75">
    <w:abstractNumId w:val="57"/>
  </w:num>
  <w:num w:numId="76">
    <w:abstractNumId w:val="7"/>
  </w:num>
  <w:num w:numId="77">
    <w:abstractNumId w:val="30"/>
  </w:num>
  <w:num w:numId="78">
    <w:abstractNumId w:val="58"/>
  </w:num>
  <w:num w:numId="79">
    <w:abstractNumId w:val="28"/>
  </w:num>
  <w:num w:numId="80">
    <w:abstractNumId w:val="61"/>
  </w:num>
  <w:num w:numId="81">
    <w:abstractNumId w:val="29"/>
  </w:num>
  <w:num w:numId="82">
    <w:abstractNumId w:val="69"/>
  </w:num>
  <w:num w:numId="83">
    <w:abstractNumId w:val="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49">
      <o:colormru v:ext="edit" colors="#ff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B39"/>
    <w:rsid w:val="00023B95"/>
    <w:rsid w:val="00025B44"/>
    <w:rsid w:val="00041B75"/>
    <w:rsid w:val="000421FE"/>
    <w:rsid w:val="0004791B"/>
    <w:rsid w:val="000946E6"/>
    <w:rsid w:val="000D7983"/>
    <w:rsid w:val="00101FAA"/>
    <w:rsid w:val="001174BE"/>
    <w:rsid w:val="00134633"/>
    <w:rsid w:val="001362A9"/>
    <w:rsid w:val="0017731E"/>
    <w:rsid w:val="0019305A"/>
    <w:rsid w:val="001966DA"/>
    <w:rsid w:val="001A0E38"/>
    <w:rsid w:val="001A406E"/>
    <w:rsid w:val="00230E78"/>
    <w:rsid w:val="002313B7"/>
    <w:rsid w:val="00246D17"/>
    <w:rsid w:val="00256AEF"/>
    <w:rsid w:val="00282EA6"/>
    <w:rsid w:val="00285D43"/>
    <w:rsid w:val="00290E6A"/>
    <w:rsid w:val="002A4DC6"/>
    <w:rsid w:val="002D57A4"/>
    <w:rsid w:val="003462B2"/>
    <w:rsid w:val="003A7D13"/>
    <w:rsid w:val="003B596C"/>
    <w:rsid w:val="003D5628"/>
    <w:rsid w:val="003E0C3F"/>
    <w:rsid w:val="003E48B0"/>
    <w:rsid w:val="003E66E6"/>
    <w:rsid w:val="003E76C0"/>
    <w:rsid w:val="00400A75"/>
    <w:rsid w:val="0040688A"/>
    <w:rsid w:val="00424546"/>
    <w:rsid w:val="0044199A"/>
    <w:rsid w:val="00474274"/>
    <w:rsid w:val="00474550"/>
    <w:rsid w:val="004D49F6"/>
    <w:rsid w:val="004E6E89"/>
    <w:rsid w:val="00562409"/>
    <w:rsid w:val="00576F99"/>
    <w:rsid w:val="005876E7"/>
    <w:rsid w:val="005A1C02"/>
    <w:rsid w:val="005A3857"/>
    <w:rsid w:val="005A4294"/>
    <w:rsid w:val="00616901"/>
    <w:rsid w:val="00624EBF"/>
    <w:rsid w:val="00626084"/>
    <w:rsid w:val="00640FC3"/>
    <w:rsid w:val="00642C3E"/>
    <w:rsid w:val="00691530"/>
    <w:rsid w:val="006923EF"/>
    <w:rsid w:val="006E2A86"/>
    <w:rsid w:val="006E6B24"/>
    <w:rsid w:val="007004BD"/>
    <w:rsid w:val="00717891"/>
    <w:rsid w:val="00752C59"/>
    <w:rsid w:val="00752F86"/>
    <w:rsid w:val="0078292D"/>
    <w:rsid w:val="007A255A"/>
    <w:rsid w:val="007A744A"/>
    <w:rsid w:val="007B60CF"/>
    <w:rsid w:val="008164B5"/>
    <w:rsid w:val="00825F71"/>
    <w:rsid w:val="008A32C1"/>
    <w:rsid w:val="008B6439"/>
    <w:rsid w:val="008C694C"/>
    <w:rsid w:val="008D3B22"/>
    <w:rsid w:val="008D4B6C"/>
    <w:rsid w:val="008E62B3"/>
    <w:rsid w:val="00907D36"/>
    <w:rsid w:val="00927C1A"/>
    <w:rsid w:val="0093060D"/>
    <w:rsid w:val="0093436F"/>
    <w:rsid w:val="00946E88"/>
    <w:rsid w:val="009716FF"/>
    <w:rsid w:val="0099739D"/>
    <w:rsid w:val="009D6B46"/>
    <w:rsid w:val="009F3C1B"/>
    <w:rsid w:val="00A0535B"/>
    <w:rsid w:val="00A054F1"/>
    <w:rsid w:val="00A11DDF"/>
    <w:rsid w:val="00A14D84"/>
    <w:rsid w:val="00A71326"/>
    <w:rsid w:val="00A7654D"/>
    <w:rsid w:val="00A77CCC"/>
    <w:rsid w:val="00AB6271"/>
    <w:rsid w:val="00AD055D"/>
    <w:rsid w:val="00B07CD9"/>
    <w:rsid w:val="00B2204C"/>
    <w:rsid w:val="00B37417"/>
    <w:rsid w:val="00B52ADD"/>
    <w:rsid w:val="00B6075C"/>
    <w:rsid w:val="00B64EA4"/>
    <w:rsid w:val="00B65AFC"/>
    <w:rsid w:val="00B91989"/>
    <w:rsid w:val="00B97430"/>
    <w:rsid w:val="00BA3512"/>
    <w:rsid w:val="00BA5398"/>
    <w:rsid w:val="00BC0BA1"/>
    <w:rsid w:val="00BC13E8"/>
    <w:rsid w:val="00BD00A0"/>
    <w:rsid w:val="00BD5A72"/>
    <w:rsid w:val="00C22D4E"/>
    <w:rsid w:val="00C32C12"/>
    <w:rsid w:val="00C90553"/>
    <w:rsid w:val="00CB465E"/>
    <w:rsid w:val="00CD5671"/>
    <w:rsid w:val="00CE171F"/>
    <w:rsid w:val="00CF5C67"/>
    <w:rsid w:val="00D248D7"/>
    <w:rsid w:val="00D25B7D"/>
    <w:rsid w:val="00D44774"/>
    <w:rsid w:val="00D47099"/>
    <w:rsid w:val="00D5190E"/>
    <w:rsid w:val="00D52441"/>
    <w:rsid w:val="00D56B39"/>
    <w:rsid w:val="00D65061"/>
    <w:rsid w:val="00D65F49"/>
    <w:rsid w:val="00D84A9A"/>
    <w:rsid w:val="00DB48C4"/>
    <w:rsid w:val="00E045E1"/>
    <w:rsid w:val="00E22DA5"/>
    <w:rsid w:val="00E276AF"/>
    <w:rsid w:val="00E42EB5"/>
    <w:rsid w:val="00E47269"/>
    <w:rsid w:val="00E56039"/>
    <w:rsid w:val="00E57CA2"/>
    <w:rsid w:val="00E94987"/>
    <w:rsid w:val="00EE6307"/>
    <w:rsid w:val="00F25DEA"/>
    <w:rsid w:val="00F605BC"/>
    <w:rsid w:val="00FB74C5"/>
    <w:rsid w:val="00FD09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
    </o:shapedefaults>
    <o:shapelayout v:ext="edit">
      <o:idmap v:ext="edit" data="1"/>
    </o:shapelayout>
  </w:shapeDefaults>
  <w:decimalSymbol w:val=","/>
  <w:listSeparator w:val=";"/>
  <w14:docId w14:val="06544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56B39"/>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CD5671"/>
    <w:pPr>
      <w:keepNext/>
      <w:keepLines/>
      <w:shd w:val="clear" w:color="auto" w:fill="0070C0"/>
      <w:spacing w:before="240"/>
      <w:jc w:val="center"/>
      <w:outlineLvl w:val="0"/>
    </w:pPr>
    <w:rPr>
      <w:rFonts w:ascii="Cambria" w:hAnsi="Cambria"/>
      <w:b/>
      <w:color w:val="FFFFFF" w:themeColor="background1"/>
      <w:spacing w:val="8"/>
      <w:kern w:val="28"/>
      <w:sz w:val="32"/>
      <w:szCs w:val="20"/>
    </w:rPr>
  </w:style>
  <w:style w:type="paragraph" w:styleId="Nadpis2">
    <w:name w:val="heading 2"/>
    <w:basedOn w:val="Normln"/>
    <w:next w:val="Normln"/>
    <w:link w:val="Nadpis2Char"/>
    <w:uiPriority w:val="9"/>
    <w:unhideWhenUsed/>
    <w:qFormat/>
    <w:rsid w:val="00BC0BA1"/>
    <w:pPr>
      <w:keepNext/>
      <w:keepLines/>
      <w:spacing w:before="200"/>
      <w:outlineLvl w:val="1"/>
    </w:pPr>
    <w:rPr>
      <w:rFonts w:asciiTheme="majorHAnsi" w:eastAsiaTheme="majorEastAsia" w:hAnsiTheme="majorHAnsi" w:cstheme="majorBidi"/>
      <w:b/>
      <w:bCs/>
      <w:color w:val="1F497D" w:themeColor="text2"/>
      <w:sz w:val="26"/>
      <w:szCs w:val="2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CD5671"/>
    <w:rPr>
      <w:rFonts w:ascii="Cambria" w:eastAsia="Times New Roman" w:hAnsi="Cambria" w:cs="Times New Roman"/>
      <w:b/>
      <w:color w:val="FFFFFF" w:themeColor="background1"/>
      <w:spacing w:val="8"/>
      <w:kern w:val="28"/>
      <w:sz w:val="32"/>
      <w:szCs w:val="20"/>
      <w:shd w:val="clear" w:color="auto" w:fill="0070C0"/>
      <w:lang w:eastAsia="cs-CZ"/>
    </w:rPr>
  </w:style>
  <w:style w:type="character" w:customStyle="1" w:styleId="Nadpis2Char">
    <w:name w:val="Nadpis 2 Char"/>
    <w:basedOn w:val="Standardnpsmoodstavce"/>
    <w:link w:val="Nadpis2"/>
    <w:uiPriority w:val="9"/>
    <w:rsid w:val="00BC0BA1"/>
    <w:rPr>
      <w:rFonts w:asciiTheme="majorHAnsi" w:eastAsiaTheme="majorEastAsia" w:hAnsiTheme="majorHAnsi" w:cstheme="majorBidi"/>
      <w:b/>
      <w:bCs/>
      <w:color w:val="1F497D" w:themeColor="text2"/>
      <w:sz w:val="26"/>
      <w:szCs w:val="26"/>
      <w:lang w:eastAsia="cs-CZ"/>
    </w:rPr>
  </w:style>
  <w:style w:type="paragraph" w:styleId="Normlnweb">
    <w:name w:val="Normal (Web)"/>
    <w:basedOn w:val="Normln"/>
    <w:uiPriority w:val="99"/>
    <w:rsid w:val="00BD5A72"/>
    <w:pPr>
      <w:spacing w:before="100" w:beforeAutospacing="1" w:after="100" w:afterAutospacing="1"/>
    </w:pPr>
  </w:style>
  <w:style w:type="character" w:styleId="Siln">
    <w:name w:val="Strong"/>
    <w:basedOn w:val="Standardnpsmoodstavce"/>
    <w:uiPriority w:val="22"/>
    <w:qFormat/>
    <w:rsid w:val="00BD5A72"/>
    <w:rPr>
      <w:b/>
      <w:bCs/>
    </w:rPr>
  </w:style>
  <w:style w:type="paragraph" w:styleId="Odstavecseseznamem">
    <w:name w:val="List Paragraph"/>
    <w:basedOn w:val="Normln"/>
    <w:uiPriority w:val="34"/>
    <w:qFormat/>
    <w:rsid w:val="00AD055D"/>
    <w:pPr>
      <w:ind w:left="720"/>
      <w:contextualSpacing/>
    </w:pPr>
  </w:style>
  <w:style w:type="character" w:styleId="Hypertextovodkaz">
    <w:name w:val="Hyperlink"/>
    <w:basedOn w:val="Standardnpsmoodstavce"/>
    <w:uiPriority w:val="99"/>
    <w:rsid w:val="008E62B3"/>
    <w:rPr>
      <w:color w:val="0000FF"/>
      <w:u w:val="single"/>
    </w:rPr>
  </w:style>
  <w:style w:type="character" w:customStyle="1" w:styleId="center">
    <w:name w:val="center"/>
    <w:basedOn w:val="Standardnpsmoodstavce"/>
    <w:rsid w:val="00752C59"/>
  </w:style>
  <w:style w:type="paragraph" w:styleId="Textbubliny">
    <w:name w:val="Balloon Text"/>
    <w:basedOn w:val="Normln"/>
    <w:link w:val="TextbublinyChar"/>
    <w:uiPriority w:val="99"/>
    <w:semiHidden/>
    <w:unhideWhenUsed/>
    <w:rsid w:val="00752C59"/>
    <w:rPr>
      <w:rFonts w:ascii="Tahoma" w:hAnsi="Tahoma" w:cs="Tahoma"/>
      <w:sz w:val="16"/>
      <w:szCs w:val="16"/>
    </w:rPr>
  </w:style>
  <w:style w:type="character" w:customStyle="1" w:styleId="TextbublinyChar">
    <w:name w:val="Text bubliny Char"/>
    <w:basedOn w:val="Standardnpsmoodstavce"/>
    <w:link w:val="Textbubliny"/>
    <w:uiPriority w:val="99"/>
    <w:semiHidden/>
    <w:rsid w:val="00752C59"/>
    <w:rPr>
      <w:rFonts w:ascii="Tahoma" w:eastAsia="Times New Roman" w:hAnsi="Tahoma" w:cs="Tahoma"/>
      <w:sz w:val="16"/>
      <w:szCs w:val="16"/>
      <w:lang w:eastAsia="cs-CZ"/>
    </w:rPr>
  </w:style>
  <w:style w:type="paragraph" w:customStyle="1" w:styleId="Text">
    <w:name w:val="Text"/>
    <w:basedOn w:val="Normln"/>
    <w:rsid w:val="00752C59"/>
    <w:pPr>
      <w:spacing w:before="120"/>
      <w:ind w:firstLine="851"/>
      <w:jc w:val="both"/>
    </w:pPr>
    <w:rPr>
      <w:szCs w:val="20"/>
    </w:rPr>
  </w:style>
  <w:style w:type="paragraph" w:styleId="Zhlav">
    <w:name w:val="header"/>
    <w:basedOn w:val="Normln"/>
    <w:link w:val="ZhlavChar"/>
    <w:uiPriority w:val="99"/>
    <w:unhideWhenUsed/>
    <w:rsid w:val="00FD098B"/>
    <w:pPr>
      <w:tabs>
        <w:tab w:val="center" w:pos="4536"/>
        <w:tab w:val="right" w:pos="9072"/>
      </w:tabs>
    </w:pPr>
  </w:style>
  <w:style w:type="character" w:customStyle="1" w:styleId="ZhlavChar">
    <w:name w:val="Záhlaví Char"/>
    <w:basedOn w:val="Standardnpsmoodstavce"/>
    <w:link w:val="Zhlav"/>
    <w:uiPriority w:val="99"/>
    <w:rsid w:val="00FD098B"/>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098B"/>
    <w:pPr>
      <w:tabs>
        <w:tab w:val="center" w:pos="4536"/>
        <w:tab w:val="right" w:pos="9072"/>
      </w:tabs>
    </w:pPr>
  </w:style>
  <w:style w:type="character" w:customStyle="1" w:styleId="ZpatChar">
    <w:name w:val="Zápatí Char"/>
    <w:basedOn w:val="Standardnpsmoodstavce"/>
    <w:link w:val="Zpat"/>
    <w:uiPriority w:val="99"/>
    <w:rsid w:val="00FD098B"/>
    <w:rPr>
      <w:rFonts w:ascii="Times New Roman" w:eastAsia="Times New Roman" w:hAnsi="Times New Roman" w:cs="Times New Roman"/>
      <w:sz w:val="24"/>
      <w:szCs w:val="24"/>
      <w:lang w:eastAsia="cs-CZ"/>
    </w:rPr>
  </w:style>
  <w:style w:type="paragraph" w:styleId="Obsah1">
    <w:name w:val="toc 1"/>
    <w:basedOn w:val="Normln"/>
    <w:next w:val="Normln"/>
    <w:autoRedefine/>
    <w:uiPriority w:val="39"/>
    <w:unhideWhenUsed/>
    <w:rsid w:val="00B52ADD"/>
    <w:pPr>
      <w:spacing w:after="100"/>
    </w:pPr>
  </w:style>
  <w:style w:type="paragraph" w:styleId="Obsah2">
    <w:name w:val="toc 2"/>
    <w:basedOn w:val="Normln"/>
    <w:next w:val="Normln"/>
    <w:autoRedefine/>
    <w:uiPriority w:val="39"/>
    <w:unhideWhenUsed/>
    <w:rsid w:val="00B52ADD"/>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56B39"/>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CD5671"/>
    <w:pPr>
      <w:keepNext/>
      <w:keepLines/>
      <w:shd w:val="clear" w:color="auto" w:fill="0070C0"/>
      <w:spacing w:before="240"/>
      <w:jc w:val="center"/>
      <w:outlineLvl w:val="0"/>
    </w:pPr>
    <w:rPr>
      <w:rFonts w:ascii="Cambria" w:hAnsi="Cambria"/>
      <w:b/>
      <w:color w:val="FFFFFF" w:themeColor="background1"/>
      <w:spacing w:val="8"/>
      <w:kern w:val="28"/>
      <w:sz w:val="32"/>
      <w:szCs w:val="20"/>
    </w:rPr>
  </w:style>
  <w:style w:type="paragraph" w:styleId="Nadpis2">
    <w:name w:val="heading 2"/>
    <w:basedOn w:val="Normln"/>
    <w:next w:val="Normln"/>
    <w:link w:val="Nadpis2Char"/>
    <w:uiPriority w:val="9"/>
    <w:unhideWhenUsed/>
    <w:qFormat/>
    <w:rsid w:val="00BC0BA1"/>
    <w:pPr>
      <w:keepNext/>
      <w:keepLines/>
      <w:spacing w:before="200"/>
      <w:outlineLvl w:val="1"/>
    </w:pPr>
    <w:rPr>
      <w:rFonts w:asciiTheme="majorHAnsi" w:eastAsiaTheme="majorEastAsia" w:hAnsiTheme="majorHAnsi" w:cstheme="majorBidi"/>
      <w:b/>
      <w:bCs/>
      <w:color w:val="1F497D" w:themeColor="text2"/>
      <w:sz w:val="26"/>
      <w:szCs w:val="2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CD5671"/>
    <w:rPr>
      <w:rFonts w:ascii="Cambria" w:eastAsia="Times New Roman" w:hAnsi="Cambria" w:cs="Times New Roman"/>
      <w:b/>
      <w:color w:val="FFFFFF" w:themeColor="background1"/>
      <w:spacing w:val="8"/>
      <w:kern w:val="28"/>
      <w:sz w:val="32"/>
      <w:szCs w:val="20"/>
      <w:shd w:val="clear" w:color="auto" w:fill="0070C0"/>
      <w:lang w:eastAsia="cs-CZ"/>
    </w:rPr>
  </w:style>
  <w:style w:type="character" w:customStyle="1" w:styleId="Nadpis2Char">
    <w:name w:val="Nadpis 2 Char"/>
    <w:basedOn w:val="Standardnpsmoodstavce"/>
    <w:link w:val="Nadpis2"/>
    <w:uiPriority w:val="9"/>
    <w:rsid w:val="00BC0BA1"/>
    <w:rPr>
      <w:rFonts w:asciiTheme="majorHAnsi" w:eastAsiaTheme="majorEastAsia" w:hAnsiTheme="majorHAnsi" w:cstheme="majorBidi"/>
      <w:b/>
      <w:bCs/>
      <w:color w:val="1F497D" w:themeColor="text2"/>
      <w:sz w:val="26"/>
      <w:szCs w:val="26"/>
      <w:lang w:eastAsia="cs-CZ"/>
    </w:rPr>
  </w:style>
  <w:style w:type="paragraph" w:styleId="Normlnweb">
    <w:name w:val="Normal (Web)"/>
    <w:basedOn w:val="Normln"/>
    <w:uiPriority w:val="99"/>
    <w:rsid w:val="00BD5A72"/>
    <w:pPr>
      <w:spacing w:before="100" w:beforeAutospacing="1" w:after="100" w:afterAutospacing="1"/>
    </w:pPr>
  </w:style>
  <w:style w:type="character" w:styleId="Siln">
    <w:name w:val="Strong"/>
    <w:basedOn w:val="Standardnpsmoodstavce"/>
    <w:uiPriority w:val="22"/>
    <w:qFormat/>
    <w:rsid w:val="00BD5A72"/>
    <w:rPr>
      <w:b/>
      <w:bCs/>
    </w:rPr>
  </w:style>
  <w:style w:type="paragraph" w:styleId="Odstavecseseznamem">
    <w:name w:val="List Paragraph"/>
    <w:basedOn w:val="Normln"/>
    <w:uiPriority w:val="34"/>
    <w:qFormat/>
    <w:rsid w:val="00AD055D"/>
    <w:pPr>
      <w:ind w:left="720"/>
      <w:contextualSpacing/>
    </w:pPr>
  </w:style>
  <w:style w:type="character" w:styleId="Hypertextovodkaz">
    <w:name w:val="Hyperlink"/>
    <w:basedOn w:val="Standardnpsmoodstavce"/>
    <w:uiPriority w:val="99"/>
    <w:rsid w:val="008E62B3"/>
    <w:rPr>
      <w:color w:val="0000FF"/>
      <w:u w:val="single"/>
    </w:rPr>
  </w:style>
  <w:style w:type="character" w:customStyle="1" w:styleId="center">
    <w:name w:val="center"/>
    <w:basedOn w:val="Standardnpsmoodstavce"/>
    <w:rsid w:val="00752C59"/>
  </w:style>
  <w:style w:type="paragraph" w:styleId="Textbubliny">
    <w:name w:val="Balloon Text"/>
    <w:basedOn w:val="Normln"/>
    <w:link w:val="TextbublinyChar"/>
    <w:uiPriority w:val="99"/>
    <w:semiHidden/>
    <w:unhideWhenUsed/>
    <w:rsid w:val="00752C59"/>
    <w:rPr>
      <w:rFonts w:ascii="Tahoma" w:hAnsi="Tahoma" w:cs="Tahoma"/>
      <w:sz w:val="16"/>
      <w:szCs w:val="16"/>
    </w:rPr>
  </w:style>
  <w:style w:type="character" w:customStyle="1" w:styleId="TextbublinyChar">
    <w:name w:val="Text bubliny Char"/>
    <w:basedOn w:val="Standardnpsmoodstavce"/>
    <w:link w:val="Textbubliny"/>
    <w:uiPriority w:val="99"/>
    <w:semiHidden/>
    <w:rsid w:val="00752C59"/>
    <w:rPr>
      <w:rFonts w:ascii="Tahoma" w:eastAsia="Times New Roman" w:hAnsi="Tahoma" w:cs="Tahoma"/>
      <w:sz w:val="16"/>
      <w:szCs w:val="16"/>
      <w:lang w:eastAsia="cs-CZ"/>
    </w:rPr>
  </w:style>
  <w:style w:type="paragraph" w:customStyle="1" w:styleId="Text">
    <w:name w:val="Text"/>
    <w:basedOn w:val="Normln"/>
    <w:rsid w:val="00752C59"/>
    <w:pPr>
      <w:spacing w:before="120"/>
      <w:ind w:firstLine="851"/>
      <w:jc w:val="both"/>
    </w:pPr>
    <w:rPr>
      <w:szCs w:val="20"/>
    </w:rPr>
  </w:style>
  <w:style w:type="paragraph" w:styleId="Zhlav">
    <w:name w:val="header"/>
    <w:basedOn w:val="Normln"/>
    <w:link w:val="ZhlavChar"/>
    <w:uiPriority w:val="99"/>
    <w:unhideWhenUsed/>
    <w:rsid w:val="00FD098B"/>
    <w:pPr>
      <w:tabs>
        <w:tab w:val="center" w:pos="4536"/>
        <w:tab w:val="right" w:pos="9072"/>
      </w:tabs>
    </w:pPr>
  </w:style>
  <w:style w:type="character" w:customStyle="1" w:styleId="ZhlavChar">
    <w:name w:val="Záhlaví Char"/>
    <w:basedOn w:val="Standardnpsmoodstavce"/>
    <w:link w:val="Zhlav"/>
    <w:uiPriority w:val="99"/>
    <w:rsid w:val="00FD098B"/>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098B"/>
    <w:pPr>
      <w:tabs>
        <w:tab w:val="center" w:pos="4536"/>
        <w:tab w:val="right" w:pos="9072"/>
      </w:tabs>
    </w:pPr>
  </w:style>
  <w:style w:type="character" w:customStyle="1" w:styleId="ZpatChar">
    <w:name w:val="Zápatí Char"/>
    <w:basedOn w:val="Standardnpsmoodstavce"/>
    <w:link w:val="Zpat"/>
    <w:uiPriority w:val="99"/>
    <w:rsid w:val="00FD098B"/>
    <w:rPr>
      <w:rFonts w:ascii="Times New Roman" w:eastAsia="Times New Roman" w:hAnsi="Times New Roman" w:cs="Times New Roman"/>
      <w:sz w:val="24"/>
      <w:szCs w:val="24"/>
      <w:lang w:eastAsia="cs-CZ"/>
    </w:rPr>
  </w:style>
  <w:style w:type="paragraph" w:styleId="Obsah1">
    <w:name w:val="toc 1"/>
    <w:basedOn w:val="Normln"/>
    <w:next w:val="Normln"/>
    <w:autoRedefine/>
    <w:uiPriority w:val="39"/>
    <w:unhideWhenUsed/>
    <w:rsid w:val="00B52ADD"/>
    <w:pPr>
      <w:spacing w:after="100"/>
    </w:pPr>
  </w:style>
  <w:style w:type="paragraph" w:styleId="Obsah2">
    <w:name w:val="toc 2"/>
    <w:basedOn w:val="Normln"/>
    <w:next w:val="Normln"/>
    <w:autoRedefine/>
    <w:uiPriority w:val="39"/>
    <w:unhideWhenUsed/>
    <w:rsid w:val="00B52AD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08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www.ppppraha.cz"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bing.com/images/search?q=oblovky&amp;view=detailv2&amp;&amp;id=A0F64B1BDA8DC0962716D4227F8078E7BF8DFB21&amp;selectedIndex=137&amp;ccid=2nPOX/F/&amp;simid=608019984174416901&amp;thid=OIP.Mda73ce5ff17f548b7e588a4de6a679aao0"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mailto:mpavelkova@ppppraha.cz"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Equit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C9C61-0B7A-4B0D-80AB-FEEB8369E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7725</Words>
  <Characters>45578</Characters>
  <Application>Microsoft Office Word</Application>
  <DocSecurity>0</DocSecurity>
  <Lines>379</Lines>
  <Paragraphs>106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Magda;"Magdaléna Sedláčková" &lt;m.sedlackova@jsweb.cz&gt;</dc:creator>
  <cp:lastModifiedBy>Worker</cp:lastModifiedBy>
  <cp:revision>2</cp:revision>
  <cp:lastPrinted>2018-09-19T20:32:00Z</cp:lastPrinted>
  <dcterms:created xsi:type="dcterms:W3CDTF">2019-09-24T10:20:00Z</dcterms:created>
  <dcterms:modified xsi:type="dcterms:W3CDTF">2019-09-24T10:20:00Z</dcterms:modified>
</cp:coreProperties>
</file>