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DB" w:rsidRPr="00197EBA" w:rsidRDefault="00013D97" w:rsidP="00722CD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722CDB" w:rsidRPr="00197EBA">
        <w:rPr>
          <w:b/>
          <w:i/>
          <w:sz w:val="28"/>
          <w:szCs w:val="28"/>
          <w:u w:val="single"/>
        </w:rPr>
        <w:t xml:space="preserve">. TÝDEN-   </w:t>
      </w:r>
      <w:r>
        <w:rPr>
          <w:b/>
          <w:i/>
          <w:sz w:val="28"/>
          <w:szCs w:val="28"/>
          <w:u w:val="single"/>
        </w:rPr>
        <w:t>KOBLÍŽEK</w:t>
      </w:r>
      <w:r w:rsidR="00722CDB" w:rsidRPr="00197EBA">
        <w:rPr>
          <w:b/>
          <w:i/>
          <w:sz w:val="28"/>
          <w:szCs w:val="28"/>
          <w:u w:val="single"/>
        </w:rPr>
        <w:t xml:space="preserve"> </w:t>
      </w:r>
      <w:r w:rsidR="00722CDB" w:rsidRPr="00197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2CDB" w:rsidRPr="00F11E39" w:rsidRDefault="00722CDB" w:rsidP="00722CDB">
      <w:pPr>
        <w:rPr>
          <w:sz w:val="40"/>
          <w:szCs w:val="40"/>
          <w:u w:val="single"/>
        </w:rPr>
      </w:pPr>
      <w:r w:rsidRPr="00F11E39">
        <w:rPr>
          <w:sz w:val="40"/>
          <w:szCs w:val="40"/>
          <w:u w:val="single"/>
        </w:rPr>
        <w:t xml:space="preserve">Pohádka: </w:t>
      </w:r>
      <w:r w:rsidR="00013D97">
        <w:rPr>
          <w:sz w:val="40"/>
          <w:szCs w:val="40"/>
          <w:u w:val="single"/>
        </w:rPr>
        <w:t>O Koblížkovi</w:t>
      </w:r>
      <w:r w:rsidRPr="00F11E39">
        <w:rPr>
          <w:sz w:val="40"/>
          <w:szCs w:val="40"/>
          <w:u w:val="single"/>
        </w:rPr>
        <w:t xml:space="preserve"> </w:t>
      </w:r>
    </w:p>
    <w:p w:rsidR="00722CDB" w:rsidRDefault="00722CDB" w:rsidP="00722CDB">
      <w:pPr>
        <w:pStyle w:val="Odstavecseseznamem"/>
        <w:numPr>
          <w:ilvl w:val="0"/>
          <w:numId w:val="2"/>
        </w:numPr>
      </w:pPr>
      <w:r>
        <w:t xml:space="preserve">přečíst společně </w:t>
      </w:r>
    </w:p>
    <w:p w:rsidR="00722CDB" w:rsidRDefault="00722CDB" w:rsidP="00722CDB">
      <w:pPr>
        <w:pStyle w:val="Odstavecseseznamem"/>
        <w:numPr>
          <w:ilvl w:val="0"/>
          <w:numId w:val="2"/>
        </w:numPr>
      </w:pPr>
      <w:r>
        <w:t xml:space="preserve">ověřit </w:t>
      </w:r>
      <w:proofErr w:type="gramStart"/>
      <w:r>
        <w:t>porozumění- nechat</w:t>
      </w:r>
      <w:proofErr w:type="gramEnd"/>
      <w:r>
        <w:t xml:space="preserve"> dítě převyprávět pohádku</w:t>
      </w:r>
    </w:p>
    <w:p w:rsidR="00722CDB" w:rsidRPr="00013D97" w:rsidRDefault="00722CDB" w:rsidP="00722CDB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013D97">
        <w:rPr>
          <w:rFonts w:ascii="Calibri" w:hAnsi="Calibri" w:cs="Calibri"/>
        </w:rPr>
        <w:t>poukázat na ponaučení</w:t>
      </w:r>
    </w:p>
    <w:p w:rsidR="00013D97" w:rsidRPr="00013D97" w:rsidRDefault="00013D97" w:rsidP="00013D97">
      <w:pPr>
        <w:pStyle w:val="Odstavecseseznamem"/>
        <w:numPr>
          <w:ilvl w:val="0"/>
          <w:numId w:val="2"/>
        </w:numPr>
      </w:pPr>
      <w:r w:rsidRPr="008B3131">
        <w:rPr>
          <w:rFonts w:ascii="Calibri" w:hAnsi="Calibri" w:cs="Calibri"/>
          <w:b/>
          <w:color w:val="212529"/>
          <w:u w:val="single"/>
        </w:rPr>
        <w:t>Otázky:</w:t>
      </w:r>
      <w:r w:rsidRPr="00013D97">
        <w:rPr>
          <w:rFonts w:ascii="Calibri" w:hAnsi="Calibri" w:cs="Calibri"/>
          <w:color w:val="212529"/>
        </w:rPr>
        <w:t xml:space="preserve"> </w:t>
      </w:r>
      <w:r w:rsidRPr="00013D97">
        <w:rPr>
          <w:rFonts w:ascii="Calibri" w:hAnsi="Calibri" w:cs="Calibri"/>
          <w:color w:val="212529"/>
        </w:rPr>
        <w:t xml:space="preserve">Když se koblížek kutálel lesem, mohla ho vidět i jiná zvířátka? Která zvířátka by ještě mohl potkat v lese? Kdyby se kutálel v noci, která zvířátka by ho mohl zahlédnout? Koho by viděl jenom ve dne? </w:t>
      </w:r>
    </w:p>
    <w:p w:rsidR="00013D97" w:rsidRPr="008B3131" w:rsidRDefault="00013D97" w:rsidP="00013D97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8B3131">
        <w:rPr>
          <w:rFonts w:ascii="Calibri" w:hAnsi="Calibri" w:cs="Calibri"/>
          <w:b/>
          <w:u w:val="single"/>
        </w:rPr>
        <w:t>Ú</w:t>
      </w:r>
      <w:r w:rsidRPr="008B3131">
        <w:rPr>
          <w:rFonts w:ascii="Calibri" w:hAnsi="Calibri" w:cs="Calibri"/>
          <w:b/>
          <w:u w:val="single"/>
        </w:rPr>
        <w:t>kol k pohádce:</w:t>
      </w:r>
      <w:r w:rsidRPr="008B3131">
        <w:rPr>
          <w:rFonts w:ascii="Calibri" w:hAnsi="Calibri" w:cs="Calibri"/>
        </w:rPr>
        <w:t xml:space="preserve"> Běžte na procházku do lesa a pozorujte </w:t>
      </w:r>
      <w:r w:rsidRPr="008B3131">
        <w:rPr>
          <w:rFonts w:ascii="Calibri" w:hAnsi="Calibri" w:cs="Calibri"/>
        </w:rPr>
        <w:t xml:space="preserve">a poslouchejte </w:t>
      </w:r>
      <w:r w:rsidRPr="008B3131">
        <w:rPr>
          <w:rFonts w:ascii="Calibri" w:hAnsi="Calibri" w:cs="Calibri"/>
        </w:rPr>
        <w:t xml:space="preserve">zvířátka </w:t>
      </w:r>
    </w:p>
    <w:p w:rsidR="008B3131" w:rsidRPr="008B3131" w:rsidRDefault="008B3131" w:rsidP="008B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lang w:eastAsia="cs-CZ"/>
        </w:rPr>
      </w:pPr>
      <w:r w:rsidRPr="008B3131">
        <w:rPr>
          <w:rFonts w:ascii="Calibri" w:eastAsia="Times New Roman" w:hAnsi="Calibri" w:cs="Calibri"/>
          <w:color w:val="212529"/>
          <w:lang w:eastAsia="cs-CZ"/>
        </w:rPr>
        <w:t xml:space="preserve">rozlišování </w:t>
      </w:r>
      <w:proofErr w:type="gramStart"/>
      <w:r w:rsidRPr="008B3131">
        <w:rPr>
          <w:rFonts w:ascii="Calibri" w:eastAsia="Times New Roman" w:hAnsi="Calibri" w:cs="Calibri"/>
          <w:color w:val="212529"/>
          <w:lang w:eastAsia="cs-CZ"/>
        </w:rPr>
        <w:t>barev - barva</w:t>
      </w:r>
      <w:proofErr w:type="gramEnd"/>
      <w:r w:rsidRPr="008B3131">
        <w:rPr>
          <w:rFonts w:ascii="Calibri" w:eastAsia="Times New Roman" w:hAnsi="Calibri" w:cs="Calibri"/>
          <w:color w:val="212529"/>
          <w:lang w:eastAsia="cs-CZ"/>
        </w:rPr>
        <w:t xml:space="preserve"> a příchuť marmelády v koblížku</w:t>
      </w:r>
    </w:p>
    <w:p w:rsidR="008B3131" w:rsidRPr="008B3131" w:rsidRDefault="008B3131" w:rsidP="008B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lang w:eastAsia="cs-CZ"/>
        </w:rPr>
      </w:pPr>
      <w:r w:rsidRPr="008B3131">
        <w:rPr>
          <w:rFonts w:ascii="Calibri" w:eastAsia="Times New Roman" w:hAnsi="Calibri" w:cs="Calibri"/>
          <w:color w:val="212529"/>
          <w:lang w:eastAsia="cs-CZ"/>
        </w:rPr>
        <w:t>připravování „</w:t>
      </w:r>
      <w:proofErr w:type="spellStart"/>
      <w:r w:rsidRPr="008B3131">
        <w:rPr>
          <w:rFonts w:ascii="Calibri" w:eastAsia="Times New Roman" w:hAnsi="Calibri" w:cs="Calibri"/>
          <w:color w:val="212529"/>
          <w:lang w:eastAsia="cs-CZ"/>
        </w:rPr>
        <w:t>koblížkové</w:t>
      </w:r>
      <w:proofErr w:type="spellEnd"/>
      <w:r w:rsidRPr="008B3131">
        <w:rPr>
          <w:rFonts w:ascii="Calibri" w:eastAsia="Times New Roman" w:hAnsi="Calibri" w:cs="Calibri"/>
          <w:color w:val="212529"/>
          <w:lang w:eastAsia="cs-CZ"/>
        </w:rPr>
        <w:t xml:space="preserve">" hostiny </w:t>
      </w:r>
    </w:p>
    <w:p w:rsidR="008B3131" w:rsidRDefault="008B3131" w:rsidP="008B31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lang w:eastAsia="cs-CZ"/>
        </w:rPr>
      </w:pPr>
      <w:r w:rsidRPr="008B3131">
        <w:rPr>
          <w:rFonts w:ascii="Calibri" w:eastAsia="Times New Roman" w:hAnsi="Calibri" w:cs="Calibri"/>
          <w:color w:val="212529"/>
          <w:lang w:eastAsia="cs-CZ"/>
        </w:rPr>
        <w:t xml:space="preserve">seznamování s některými druhy potravin (co je potřeba k přípravě koblížků? - mouka, vejce, mléko, droždí, cukr, marmeláda, olej) - ukázka potravin </w:t>
      </w:r>
    </w:p>
    <w:p w:rsidR="008B3131" w:rsidRDefault="008B3131" w:rsidP="008B31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12529"/>
          <w:lang w:eastAsia="cs-CZ"/>
        </w:rPr>
      </w:pPr>
      <w:r w:rsidRPr="008B3131">
        <w:rPr>
          <w:rFonts w:ascii="Calibri" w:eastAsia="Times New Roman" w:hAnsi="Calibri" w:cs="Calibri"/>
          <w:b/>
          <w:color w:val="212529"/>
          <w:lang w:eastAsia="cs-CZ"/>
        </w:rPr>
        <w:t>Odvážnější si doma koblížky usmaží (paní učitelka Barča Vám může poslat recept na WA)</w:t>
      </w:r>
      <w:r>
        <w:rPr>
          <w:rFonts w:ascii="Calibri" w:eastAsia="Times New Roman" w:hAnsi="Calibri" w:cs="Calibri"/>
          <w:b/>
          <w:color w:val="212529"/>
          <w:lang w:eastAsia="cs-CZ"/>
        </w:rPr>
        <w:t xml:space="preserve">, nebo kupte v obchodě: </w:t>
      </w:r>
      <w:r w:rsidRPr="008B3131">
        <w:rPr>
          <w:rFonts w:ascii="Calibri" w:eastAsia="Times New Roman" w:hAnsi="Calibri" w:cs="Calibri"/>
          <w:b/>
          <w:color w:val="212529"/>
          <w:u w:val="single"/>
          <w:lang w:eastAsia="cs-CZ"/>
        </w:rPr>
        <w:t>dozdobte si koblížky</w:t>
      </w:r>
      <w:r>
        <w:rPr>
          <w:rFonts w:ascii="Calibri" w:eastAsia="Times New Roman" w:hAnsi="Calibri" w:cs="Calibri"/>
          <w:b/>
          <w:color w:val="212529"/>
          <w:lang w:eastAsia="cs-CZ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/>
          <w:color w:val="212529"/>
          <w:lang w:eastAsia="cs-CZ"/>
        </w:rPr>
        <w:t>např.čokoládou</w:t>
      </w:r>
      <w:proofErr w:type="spellEnd"/>
      <w:proofErr w:type="gramEnd"/>
      <w:r>
        <w:rPr>
          <w:rFonts w:ascii="Calibri" w:eastAsia="Times New Roman" w:hAnsi="Calibri" w:cs="Calibri"/>
          <w:b/>
          <w:color w:val="212529"/>
          <w:lang w:eastAsia="cs-CZ"/>
        </w:rPr>
        <w:t>, krémem, barevným drobením, kokosem, apod.</w:t>
      </w:r>
    </w:p>
    <w:p w:rsidR="00FA76C5" w:rsidRDefault="00FA76C5" w:rsidP="008B31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12529"/>
          <w:lang w:eastAsia="cs-CZ"/>
        </w:rPr>
      </w:pPr>
    </w:p>
    <w:p w:rsidR="008B3131" w:rsidRPr="008B3131" w:rsidRDefault="008B3131" w:rsidP="008B31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lang w:eastAsia="cs-CZ"/>
        </w:rPr>
      </w:pPr>
      <w:r w:rsidRPr="008B3131">
        <w:rPr>
          <w:rFonts w:ascii="Calibri" w:eastAsia="Times New Roman" w:hAnsi="Calibri" w:cs="Calibri"/>
          <w:color w:val="212529"/>
          <w:lang w:eastAsia="cs-CZ"/>
        </w:rPr>
        <w:t xml:space="preserve">říkanka s </w:t>
      </w:r>
      <w:proofErr w:type="gramStart"/>
      <w:r w:rsidRPr="008B3131">
        <w:rPr>
          <w:rFonts w:ascii="Calibri" w:eastAsia="Times New Roman" w:hAnsi="Calibri" w:cs="Calibri"/>
          <w:color w:val="212529"/>
          <w:lang w:eastAsia="cs-CZ"/>
        </w:rPr>
        <w:t>pohybem - nápodoba</w:t>
      </w:r>
      <w:proofErr w:type="gramEnd"/>
      <w:r w:rsidRPr="008B3131">
        <w:rPr>
          <w:rFonts w:ascii="Calibri" w:eastAsia="Times New Roman" w:hAnsi="Calibri" w:cs="Calibri"/>
          <w:color w:val="212529"/>
          <w:lang w:eastAsia="cs-CZ"/>
        </w:rPr>
        <w:t xml:space="preserve"> pohybů a zvuků zvířat, se kterými se Koblížek během svého putování setkal (kocour, pes, zajíc, medvěd, liška), příprava na dramatizaci pohádky</w:t>
      </w:r>
    </w:p>
    <w:p w:rsidR="00FA76C5" w:rsidRPr="00FA76C5" w:rsidRDefault="008B3131" w:rsidP="00FA76C5">
      <w:pPr>
        <w:spacing w:after="100" w:afterAutospacing="1" w:line="240" w:lineRule="auto"/>
        <w:rPr>
          <w:rFonts w:ascii="Calibri" w:eastAsia="Times New Roman" w:hAnsi="Calibri" w:cs="Calibri"/>
          <w:i/>
          <w:iCs/>
          <w:color w:val="212529"/>
          <w:lang w:eastAsia="cs-CZ"/>
        </w:rPr>
      </w:pPr>
      <w:r w:rsidRPr="008B3131">
        <w:rPr>
          <w:rFonts w:ascii="Calibri" w:eastAsia="Times New Roman" w:hAnsi="Calibri" w:cs="Calibri"/>
          <w:i/>
          <w:iCs/>
          <w:color w:val="212529"/>
          <w:lang w:eastAsia="cs-CZ"/>
        </w:rPr>
        <w:t>Kutálí se koblížek jako malý talířek.</w:t>
      </w:r>
      <w:r w:rsidRPr="008B3131">
        <w:rPr>
          <w:rFonts w:ascii="Calibri" w:eastAsia="Times New Roman" w:hAnsi="Calibri" w:cs="Calibri"/>
          <w:i/>
          <w:iCs/>
          <w:color w:val="212529"/>
          <w:lang w:eastAsia="cs-CZ"/>
        </w:rPr>
        <w:br/>
        <w:t>kutálí se dopředu a pak zase dozadu.</w:t>
      </w:r>
      <w:r w:rsidRPr="008B3131">
        <w:rPr>
          <w:rFonts w:ascii="Calibri" w:eastAsia="Times New Roman" w:hAnsi="Calibri" w:cs="Calibri"/>
          <w:i/>
          <w:iCs/>
          <w:color w:val="212529"/>
          <w:lang w:eastAsia="cs-CZ"/>
        </w:rPr>
        <w:br/>
        <w:t>kutálí se doprava a pak zase doleva.</w:t>
      </w:r>
    </w:p>
    <w:p w:rsidR="006F44E7" w:rsidRPr="00722CDB" w:rsidRDefault="006F44E7" w:rsidP="00722CDB"/>
    <w:p w:rsidR="00722CDB" w:rsidRDefault="00E2342F" w:rsidP="00722CDB">
      <w:pPr>
        <w:rPr>
          <w:sz w:val="40"/>
          <w:szCs w:val="40"/>
          <w:u w:val="single"/>
        </w:rPr>
      </w:pPr>
      <w:r w:rsidRPr="00E2342F">
        <w:rPr>
          <w:sz w:val="40"/>
          <w:szCs w:val="40"/>
          <w:u w:val="single"/>
        </w:rPr>
        <w:t>Cvičení:</w:t>
      </w:r>
    </w:p>
    <w:p w:rsidR="00E2342F" w:rsidRDefault="00013D97" w:rsidP="00722CDB">
      <w:pPr>
        <w:rPr>
          <w:u w:val="single"/>
        </w:rPr>
      </w:pPr>
      <w:hyperlink r:id="rId5" w:history="1">
        <w:r w:rsidRPr="00073C71">
          <w:rPr>
            <w:rStyle w:val="Hypertextovodkaz"/>
          </w:rPr>
          <w:t>https://www.youtube.com/watch?v=_k8UXDk8APY</w:t>
        </w:r>
      </w:hyperlink>
    </w:p>
    <w:p w:rsidR="00013D97" w:rsidRDefault="00013D97" w:rsidP="00722CDB">
      <w:pPr>
        <w:rPr>
          <w:u w:val="single"/>
        </w:rPr>
      </w:pPr>
      <w:hyperlink r:id="rId6" w:history="1">
        <w:r w:rsidRPr="00073C71">
          <w:rPr>
            <w:rStyle w:val="Hypertextovodkaz"/>
          </w:rPr>
          <w:t>https://www.youtube.com/watch?v=h0XcdGIKTIY</w:t>
        </w:r>
      </w:hyperlink>
    </w:p>
    <w:p w:rsidR="00FA76C5" w:rsidRPr="00FA76C5" w:rsidRDefault="00FA76C5" w:rsidP="00FA7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lang w:eastAsia="cs-CZ"/>
        </w:rPr>
      </w:pPr>
      <w:proofErr w:type="gramStart"/>
      <w:r w:rsidRPr="008B3131">
        <w:rPr>
          <w:rFonts w:ascii="Calibri" w:eastAsia="Times New Roman" w:hAnsi="Calibri" w:cs="Calibri"/>
          <w:color w:val="212529"/>
          <w:lang w:eastAsia="cs-CZ"/>
        </w:rPr>
        <w:t>cvičení - koulení</w:t>
      </w:r>
      <w:proofErr w:type="gramEnd"/>
      <w:r w:rsidRPr="008B3131">
        <w:rPr>
          <w:rFonts w:ascii="Calibri" w:eastAsia="Times New Roman" w:hAnsi="Calibri" w:cs="Calibri"/>
          <w:color w:val="212529"/>
          <w:lang w:eastAsia="cs-CZ"/>
        </w:rPr>
        <w:t xml:space="preserve"> míče v prostoru, </w:t>
      </w:r>
      <w:proofErr w:type="spellStart"/>
      <w:r w:rsidRPr="008B3131">
        <w:rPr>
          <w:rFonts w:ascii="Calibri" w:eastAsia="Times New Roman" w:hAnsi="Calibri" w:cs="Calibri"/>
          <w:color w:val="212529"/>
          <w:lang w:eastAsia="cs-CZ"/>
        </w:rPr>
        <w:t>převaly</w:t>
      </w:r>
      <w:proofErr w:type="spellEnd"/>
      <w:r w:rsidRPr="008B3131">
        <w:rPr>
          <w:rFonts w:ascii="Calibri" w:eastAsia="Times New Roman" w:hAnsi="Calibri" w:cs="Calibri"/>
          <w:color w:val="212529"/>
          <w:lang w:eastAsia="cs-CZ"/>
        </w:rPr>
        <w:t xml:space="preserve"> v lehu na zádech (skrčené nohy, ruce spojené pod koleny)</w:t>
      </w:r>
    </w:p>
    <w:p w:rsidR="00FA76C5" w:rsidRPr="008B3131" w:rsidRDefault="00FA76C5" w:rsidP="00FA7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12529"/>
          <w:u w:val="single"/>
          <w:lang w:eastAsia="cs-CZ"/>
        </w:rPr>
      </w:pPr>
      <w:proofErr w:type="gramStart"/>
      <w:r w:rsidRPr="00FA76C5">
        <w:rPr>
          <w:rFonts w:ascii="Calibri" w:eastAsia="Times New Roman" w:hAnsi="Calibri" w:cs="Calibri"/>
          <w:b/>
          <w:color w:val="212529"/>
          <w:u w:val="single"/>
          <w:lang w:eastAsia="cs-CZ"/>
        </w:rPr>
        <w:t xml:space="preserve">Úkol: </w:t>
      </w:r>
      <w:r w:rsidRPr="00FA76C5">
        <w:rPr>
          <w:rFonts w:ascii="Calibri" w:eastAsia="Times New Roman" w:hAnsi="Calibri" w:cs="Calibri"/>
          <w:color w:val="212529"/>
          <w:lang w:eastAsia="cs-CZ"/>
        </w:rPr>
        <w:t xml:space="preserve"> nácvik</w:t>
      </w:r>
      <w:proofErr w:type="gramEnd"/>
      <w:r w:rsidRPr="00FA76C5">
        <w:rPr>
          <w:rFonts w:ascii="Calibri" w:eastAsia="Times New Roman" w:hAnsi="Calibri" w:cs="Calibri"/>
          <w:color w:val="212529"/>
          <w:lang w:eastAsia="cs-CZ"/>
        </w:rPr>
        <w:t xml:space="preserve"> házení míče spodem</w:t>
      </w:r>
    </w:p>
    <w:p w:rsidR="0000550C" w:rsidRDefault="0000550C" w:rsidP="00722CDB">
      <w:pPr>
        <w:rPr>
          <w:sz w:val="40"/>
          <w:szCs w:val="40"/>
          <w:u w:val="single"/>
        </w:rPr>
      </w:pPr>
    </w:p>
    <w:p w:rsidR="0000550C" w:rsidRDefault="0000550C" w:rsidP="00722CDB">
      <w:pPr>
        <w:rPr>
          <w:sz w:val="40"/>
          <w:szCs w:val="40"/>
          <w:u w:val="single"/>
        </w:rPr>
      </w:pPr>
    </w:p>
    <w:p w:rsidR="0000550C" w:rsidRDefault="0000550C" w:rsidP="00722CDB">
      <w:pPr>
        <w:rPr>
          <w:sz w:val="40"/>
          <w:szCs w:val="40"/>
          <w:u w:val="single"/>
        </w:rPr>
      </w:pPr>
    </w:p>
    <w:p w:rsidR="0000550C" w:rsidRDefault="0000550C" w:rsidP="00722CDB">
      <w:pPr>
        <w:rPr>
          <w:sz w:val="40"/>
          <w:szCs w:val="40"/>
          <w:u w:val="single"/>
        </w:rPr>
      </w:pPr>
    </w:p>
    <w:p w:rsidR="00E2342F" w:rsidRPr="00E2342F" w:rsidRDefault="00FA76C5" w:rsidP="00722CDB">
      <w:pPr>
        <w:rPr>
          <w:sz w:val="40"/>
          <w:szCs w:val="40"/>
          <w:u w:val="single"/>
        </w:rPr>
      </w:pPr>
      <w:r w:rsidRPr="00FA76C5">
        <w:rPr>
          <w:sz w:val="40"/>
          <w:szCs w:val="40"/>
          <w:u w:val="single"/>
        </w:rPr>
        <w:lastRenderedPageBreak/>
        <w:t>Výtvarka</w:t>
      </w:r>
      <w:r>
        <w:rPr>
          <w:sz w:val="40"/>
          <w:szCs w:val="40"/>
          <w:u w:val="single"/>
        </w:rPr>
        <w:t>:</w:t>
      </w:r>
    </w:p>
    <w:p w:rsidR="00722CDB" w:rsidRDefault="0000550C" w:rsidP="00722CDB">
      <w:r>
        <w:rPr>
          <w:noProof/>
        </w:rPr>
        <w:drawing>
          <wp:inline distT="0" distB="0" distL="0" distR="0">
            <wp:extent cx="4086225" cy="4914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blíž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579620" cy="316565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 koblížkov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677" cy="31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550C" w:rsidRPr="00722CDB" w:rsidRDefault="0000550C" w:rsidP="00722CDB">
      <w:r>
        <w:t xml:space="preserve">S tímto obrázkem si můžete krásně udělat divadlo doma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550C" w:rsidRPr="0072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9EF"/>
    <w:multiLevelType w:val="hybridMultilevel"/>
    <w:tmpl w:val="4EDEF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8F1"/>
    <w:multiLevelType w:val="multilevel"/>
    <w:tmpl w:val="F44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A0229"/>
    <w:multiLevelType w:val="hybridMultilevel"/>
    <w:tmpl w:val="D45A2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27F6"/>
    <w:multiLevelType w:val="multilevel"/>
    <w:tmpl w:val="865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88"/>
    <w:rsid w:val="0000550C"/>
    <w:rsid w:val="00013D97"/>
    <w:rsid w:val="006F44E7"/>
    <w:rsid w:val="00722CDB"/>
    <w:rsid w:val="008B3131"/>
    <w:rsid w:val="00AA4088"/>
    <w:rsid w:val="00C90F0E"/>
    <w:rsid w:val="00CF4592"/>
    <w:rsid w:val="00E2342F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E2AD"/>
  <w15:chartTrackingRefBased/>
  <w15:docId w15:val="{6301C32D-F6A1-4FB8-9372-A617D50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2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44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4E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13D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B3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0XcdGIKTIY" TargetMode="External"/><Relationship Id="rId5" Type="http://schemas.openxmlformats.org/officeDocument/2006/relationships/hyperlink" Target="https://www.youtube.com/watch?v=_k8UXDk8AP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2021-03-02T10:18:00Z</dcterms:created>
  <dcterms:modified xsi:type="dcterms:W3CDTF">2021-03-02T10:18:00Z</dcterms:modified>
</cp:coreProperties>
</file>